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18"/>
          <w:szCs w:val="18"/>
        </w:rPr>
      </w:pPr>
      <w:bookmarkStart w:id="0" w:name="_GoBack"/>
      <w:bookmarkEnd w:id="0"/>
      <w:r>
        <w:rPr>
          <w:rFonts w:hint="eastAsia" w:ascii="宋体" w:hAnsi="宋体" w:eastAsia="宋体" w:cs="宋体"/>
          <w:kern w:val="0"/>
          <w:sz w:val="32"/>
          <w:szCs w:val="32"/>
        </w:rPr>
        <w:t>附件</w:t>
      </w:r>
      <w:r>
        <w:rPr>
          <w:rFonts w:ascii="宋体" w:hAnsi="宋体" w:eastAsia="宋体" w:cs="宋体"/>
          <w:kern w:val="0"/>
          <w:sz w:val="32"/>
          <w:szCs w:val="32"/>
        </w:rPr>
        <w:t>4</w:t>
      </w:r>
    </w:p>
    <w:p>
      <w:pPr>
        <w:pStyle w:val="2"/>
        <w:widowControl/>
        <w:spacing w:beforeAutospacing="0" w:afterAutospacing="0" w:line="600" w:lineRule="exact"/>
        <w:jc w:val="center"/>
        <w:textAlignment w:val="baseline"/>
        <w:rPr>
          <w:rFonts w:cs="宋体" w:asciiTheme="majorEastAsia" w:hAnsiTheme="majorEastAsia" w:eastAsiaTheme="majorEastAsia"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sz w:val="36"/>
          <w:szCs w:val="36"/>
        </w:rPr>
        <w:t>江苏省202</w:t>
      </w:r>
      <w:r>
        <w:rPr>
          <w:rFonts w:cs="宋体" w:asciiTheme="majorEastAsia" w:hAnsiTheme="majorEastAsia" w:eastAsiaTheme="majorEastAsia"/>
          <w:sz w:val="36"/>
          <w:szCs w:val="36"/>
        </w:rPr>
        <w:t>3</w:t>
      </w:r>
      <w:r>
        <w:rPr>
          <w:rFonts w:hint="eastAsia" w:cs="宋体" w:asciiTheme="majorEastAsia" w:hAnsiTheme="majorEastAsia" w:eastAsiaTheme="majorEastAsia"/>
          <w:sz w:val="36"/>
          <w:szCs w:val="36"/>
        </w:rPr>
        <w:t>年</w:t>
      </w:r>
      <w:r>
        <w:rPr>
          <w:rFonts w:cs="宋体" w:asciiTheme="majorEastAsia" w:hAnsiTheme="majorEastAsia" w:eastAsiaTheme="majorEastAsia"/>
          <w:sz w:val="36"/>
          <w:szCs w:val="36"/>
        </w:rPr>
        <w:t>1</w:t>
      </w:r>
      <w:r>
        <w:rPr>
          <w:rFonts w:hint="eastAsia" w:cs="宋体" w:asciiTheme="majorEastAsia" w:hAnsiTheme="majorEastAsia" w:eastAsiaTheme="majorEastAsia"/>
          <w:sz w:val="36"/>
          <w:szCs w:val="36"/>
        </w:rPr>
        <w:t>月</w:t>
      </w:r>
      <w:r>
        <w:rPr>
          <w:rFonts w:cs="宋体" w:asciiTheme="majorEastAsia" w:hAnsiTheme="majorEastAsia" w:eastAsiaTheme="majorEastAsia"/>
          <w:sz w:val="36"/>
          <w:szCs w:val="36"/>
        </w:rPr>
        <w:t>高等教育自学考试</w:t>
      </w:r>
    </w:p>
    <w:p>
      <w:pPr>
        <w:pStyle w:val="2"/>
        <w:widowControl/>
        <w:spacing w:beforeAutospacing="0" w:afterAutospacing="0" w:line="600" w:lineRule="exact"/>
        <w:jc w:val="center"/>
        <w:textAlignment w:val="baseline"/>
        <w:rPr>
          <w:rFonts w:cs="宋体" w:asciiTheme="majorEastAsia" w:hAnsiTheme="majorEastAsia" w:eastAsiaTheme="majorEastAsia"/>
          <w:sz w:val="36"/>
          <w:szCs w:val="36"/>
        </w:rPr>
      </w:pPr>
      <w:r>
        <w:rPr>
          <w:rFonts w:cs="宋体" w:asciiTheme="majorEastAsia" w:hAnsiTheme="majorEastAsia" w:eastAsiaTheme="majorEastAsia"/>
          <w:sz w:val="36"/>
          <w:szCs w:val="36"/>
        </w:rPr>
        <w:t>报名期间相关业务联系方式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一、江苏省高等教育自学考试各市联系方式：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  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1.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南京市社会教育</w:t>
      </w:r>
      <w:r>
        <w:rPr>
          <w:rFonts w:ascii="仿宋_GB2312" w:hAnsi="宋体" w:eastAsia="仿宋_GB2312" w:cs="宋体"/>
          <w:kern w:val="0"/>
          <w:sz w:val="32"/>
          <w:szCs w:val="32"/>
        </w:rPr>
        <w:t>考试院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，咨询电话：025-52310661，地址：南京市中山南路388号。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2.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无锡市教育考试院，咨询电话：</w:t>
      </w:r>
      <w:r>
        <w:rPr>
          <w:rFonts w:ascii="仿宋_GB2312" w:hAnsi="宋体" w:eastAsia="仿宋_GB2312" w:cs="宋体"/>
          <w:kern w:val="0"/>
          <w:sz w:val="32"/>
          <w:szCs w:val="32"/>
        </w:rPr>
        <w:t>0510-82768785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，地址：无锡市解放东路865号。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3.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徐州市教育考试院，咨询电话：0516-83737568，地址：徐州宣武市场南原第九中学A楼。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4.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常州市教育考试院，咨询电话：0519-86634920，地址：常州市钟楼区新市路9号。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5.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苏州市教育考试院，咨询电话：0512-68661134，地址：苏州市劳动路359号。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6.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南通市教育考试院，</w:t>
      </w:r>
      <w:r>
        <w:rPr>
          <w:rFonts w:ascii="仿宋_GB2312" w:hAnsi="宋体" w:eastAsia="仿宋_GB2312" w:cs="宋体"/>
          <w:kern w:val="0"/>
          <w:sz w:val="32"/>
          <w:szCs w:val="32"/>
        </w:rPr>
        <w:t>咨询电话：0513-85100744，地址：南通市崇川区段家坝路47号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7.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连云港市教育考试院，咨询电话：0518-85822135，地址：连云港市教育局北楼31</w:t>
      </w:r>
      <w:r>
        <w:rPr>
          <w:rFonts w:ascii="仿宋_GB2312" w:hAnsi="宋体" w:eastAsia="仿宋_GB2312" w:cs="宋体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(连云港市海州区苍梧路23号)。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8.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淮安市教育考试院，咨询电话：0517-</w:t>
      </w:r>
      <w:r>
        <w:rPr>
          <w:rFonts w:ascii="仿宋_GB2312" w:hAnsi="宋体" w:eastAsia="仿宋_GB2312" w:cs="宋体"/>
          <w:kern w:val="0"/>
          <w:sz w:val="32"/>
          <w:szCs w:val="32"/>
        </w:rPr>
        <w:t>8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8239098，地址：</w:t>
      </w:r>
      <w:r>
        <w:rPr>
          <w:rFonts w:ascii="仿宋_GB2312" w:hAnsi="宋体" w:eastAsia="仿宋_GB2312" w:cs="宋体"/>
          <w:kern w:val="0"/>
          <w:sz w:val="32"/>
          <w:szCs w:val="32"/>
        </w:rPr>
        <w:t>淮安市生态新城文旅区景会路青创空间22楼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9.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盐城市招生考试中心，咨询电话：0515-88323077，地址：</w:t>
      </w:r>
      <w:r>
        <w:rPr>
          <w:rFonts w:ascii="仿宋_GB2312" w:hAnsi="宋体" w:eastAsia="仿宋_GB2312" w:cs="宋体"/>
          <w:kern w:val="0"/>
          <w:sz w:val="32"/>
          <w:szCs w:val="32"/>
        </w:rPr>
        <w:t>盐城市亭湖区开放大道北路23号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10.扬州教育考试院，咨询电话：0514-87629736、</w:t>
      </w:r>
      <w:r>
        <w:rPr>
          <w:rFonts w:ascii="仿宋_GB2312" w:hAnsi="宋体" w:eastAsia="仿宋_GB2312" w:cs="宋体"/>
          <w:kern w:val="0"/>
          <w:sz w:val="32"/>
          <w:szCs w:val="32"/>
        </w:rPr>
        <w:t>0514-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87629760,地址：扬州市史可法路199号。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11.镇江市教育考试院，咨询电话：0511-85016993，地址：镇江市健康路1-1号。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12.泰州市教育考试院，咨询电话：0523-86999865，地址：泰州市鼓楼南路366号泰州市教育局。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13.宿迁市教育考试中心，咨询电话：0527-84350635，</w:t>
      </w:r>
      <w:r>
        <w:rPr>
          <w:rFonts w:ascii="仿宋_GB2312" w:hAnsi="宋体" w:eastAsia="仿宋_GB2312" w:cs="宋体"/>
          <w:kern w:val="0"/>
          <w:sz w:val="32"/>
          <w:szCs w:val="32"/>
        </w:rPr>
        <w:t>0527-84389387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地址：宿迁市宿城区太湖路261号（宿迁市教育局408）。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二、省教育考试院高等</w:t>
      </w:r>
      <w:r>
        <w:rPr>
          <w:rFonts w:ascii="仿宋_GB2312" w:hAnsi="宋体" w:eastAsia="仿宋_GB2312" w:cs="宋体"/>
          <w:kern w:val="0"/>
          <w:sz w:val="32"/>
          <w:szCs w:val="32"/>
        </w:rPr>
        <w:t>教育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自学</w:t>
      </w:r>
      <w:r>
        <w:rPr>
          <w:rFonts w:ascii="仿宋_GB2312" w:hAnsi="宋体" w:eastAsia="仿宋_GB2312" w:cs="宋体"/>
          <w:kern w:val="0"/>
          <w:sz w:val="32"/>
          <w:szCs w:val="32"/>
        </w:rPr>
        <w:t>考试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业务</w:t>
      </w:r>
      <w:r>
        <w:rPr>
          <w:rFonts w:ascii="仿宋_GB2312" w:hAnsi="宋体" w:eastAsia="仿宋_GB2312" w:cs="宋体"/>
          <w:kern w:val="0"/>
          <w:sz w:val="32"/>
          <w:szCs w:val="32"/>
        </w:rPr>
        <w:t>联系方式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>
      <w:pPr>
        <w:pStyle w:val="10"/>
        <w:widowControl/>
        <w:spacing w:line="540" w:lineRule="atLeast"/>
        <w:ind w:left="720" w:firstLine="0" w:firstLineChars="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考试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计划及</w:t>
      </w:r>
      <w:r>
        <w:rPr>
          <w:rFonts w:ascii="仿宋_GB2312" w:hAnsi="宋体" w:eastAsia="仿宋_GB2312" w:cs="宋体"/>
          <w:kern w:val="0"/>
          <w:sz w:val="32"/>
          <w:szCs w:val="32"/>
        </w:rPr>
        <w:t>教材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：025-83235</w:t>
      </w:r>
      <w:r>
        <w:rPr>
          <w:rFonts w:ascii="仿宋_GB2312" w:hAnsi="宋体" w:eastAsia="仿宋_GB2312" w:cs="宋体"/>
          <w:kern w:val="0"/>
          <w:sz w:val="32"/>
          <w:szCs w:val="32"/>
        </w:rPr>
        <w:t>831</w:t>
      </w:r>
    </w:p>
    <w:p>
      <w:pPr>
        <w:pStyle w:val="10"/>
        <w:widowControl/>
        <w:spacing w:line="540" w:lineRule="atLeast"/>
        <w:ind w:left="720" w:firstLine="0" w:firstLineChars="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考试报名及</w:t>
      </w:r>
      <w:r>
        <w:rPr>
          <w:rFonts w:ascii="仿宋_GB2312" w:hAnsi="宋体" w:eastAsia="仿宋_GB2312" w:cs="宋体"/>
          <w:kern w:val="0"/>
          <w:sz w:val="32"/>
          <w:szCs w:val="32"/>
        </w:rPr>
        <w:t>报考：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025-832358</w:t>
      </w:r>
      <w:r>
        <w:rPr>
          <w:rFonts w:ascii="仿宋_GB2312" w:hAnsi="宋体" w:eastAsia="仿宋_GB2312" w:cs="宋体"/>
          <w:kern w:val="0"/>
          <w:sz w:val="32"/>
          <w:szCs w:val="32"/>
        </w:rPr>
        <w:t>87</w:t>
      </w:r>
    </w:p>
    <w:p>
      <w:pPr>
        <w:pStyle w:val="10"/>
        <w:widowControl/>
        <w:spacing w:line="540" w:lineRule="atLeast"/>
        <w:ind w:left="720" w:firstLine="0" w:firstLineChars="0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助学</w:t>
      </w:r>
      <w:r>
        <w:rPr>
          <w:rFonts w:ascii="仿宋_GB2312" w:hAnsi="宋体" w:eastAsia="仿宋_GB2312" w:cs="宋体"/>
          <w:kern w:val="0"/>
          <w:sz w:val="32"/>
          <w:szCs w:val="32"/>
        </w:rPr>
        <w:t>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025-83235875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/>
    <w:sectPr>
      <w:pgSz w:w="11906" w:h="16838"/>
      <w:pgMar w:top="1843" w:right="1274" w:bottom="1134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502"/>
    <w:rsid w:val="0005310A"/>
    <w:rsid w:val="000677BB"/>
    <w:rsid w:val="00126459"/>
    <w:rsid w:val="001445F2"/>
    <w:rsid w:val="001B7502"/>
    <w:rsid w:val="001C7700"/>
    <w:rsid w:val="00227EC3"/>
    <w:rsid w:val="00340AA0"/>
    <w:rsid w:val="00346569"/>
    <w:rsid w:val="00400DDA"/>
    <w:rsid w:val="006506EC"/>
    <w:rsid w:val="00673AB9"/>
    <w:rsid w:val="00710EA4"/>
    <w:rsid w:val="00741C9C"/>
    <w:rsid w:val="007461AB"/>
    <w:rsid w:val="007B4A7C"/>
    <w:rsid w:val="007E0F6D"/>
    <w:rsid w:val="007E4086"/>
    <w:rsid w:val="008849F1"/>
    <w:rsid w:val="00885994"/>
    <w:rsid w:val="008F29E3"/>
    <w:rsid w:val="00930C52"/>
    <w:rsid w:val="009B5D07"/>
    <w:rsid w:val="00A3170B"/>
    <w:rsid w:val="00A37FA9"/>
    <w:rsid w:val="00A4148C"/>
    <w:rsid w:val="00B34071"/>
    <w:rsid w:val="00B46707"/>
    <w:rsid w:val="00B902A9"/>
    <w:rsid w:val="00C1675F"/>
    <w:rsid w:val="00D310EB"/>
    <w:rsid w:val="00D707EF"/>
    <w:rsid w:val="00D727E9"/>
    <w:rsid w:val="00E21584"/>
    <w:rsid w:val="00E22EAE"/>
    <w:rsid w:val="00EE0718"/>
    <w:rsid w:val="00F35EB8"/>
    <w:rsid w:val="71C71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9"/>
    <w:qFormat/>
    <w:uiPriority w:val="0"/>
    <w:pPr>
      <w:spacing w:beforeAutospacing="1" w:afterAutospacing="1"/>
      <w:jc w:val="left"/>
      <w:outlineLvl w:val="2"/>
    </w:pPr>
    <w:rPr>
      <w:rFonts w:ascii="宋体" w:hAnsi="宋体" w:eastAsia="宋体" w:cs="Times New Roman"/>
      <w:b/>
      <w:kern w:val="0"/>
      <w:sz w:val="27"/>
      <w:szCs w:val="27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标题 3 Char"/>
    <w:basedOn w:val="6"/>
    <w:link w:val="2"/>
    <w:uiPriority w:val="0"/>
    <w:rPr>
      <w:rFonts w:ascii="宋体" w:hAnsi="宋体" w:eastAsia="宋体" w:cs="Times New Roman"/>
      <w:b/>
      <w:kern w:val="0"/>
      <w:sz w:val="27"/>
      <w:szCs w:val="27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545</Words>
  <Characters>801</Characters>
  <Lines>5</Lines>
  <Paragraphs>1</Paragraphs>
  <TotalTime>241</TotalTime>
  <ScaleCrop>false</ScaleCrop>
  <LinksUpToDate>false</LinksUpToDate>
  <CharactersWithSpaces>805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2021-08-20T09:49:00Z</dcterms:created>
  <dc:creator>caol</dc:creator>
  <cp:lastModifiedBy>诓烂练泄米</cp:lastModifiedBy>
  <dcterms:modified xsi:type="dcterms:W3CDTF">2022-11-23T02:09:08Z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2D7C06887B4A455BAEF59E1B42AB2462</vt:lpwstr>
  </property>
</Properties>
</file>