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b/>
          <w:color w:val="000000"/>
          <w:sz w:val="32"/>
          <w:szCs w:val="32"/>
          <w:lang w:val="en-US" w:eastAsia="zh-CN"/>
        </w:rPr>
      </w:pPr>
      <w:r>
        <w:rPr>
          <w:rFonts w:hint="eastAsia" w:ascii="仿宋_GB2312" w:eastAsia="仿宋_GB2312"/>
          <w:b/>
          <w:color w:val="000000"/>
          <w:sz w:val="32"/>
          <w:szCs w:val="32"/>
          <w:lang w:eastAsia="zh-CN"/>
        </w:rPr>
        <w:t>附件</w:t>
      </w:r>
      <w:r>
        <w:rPr>
          <w:rFonts w:hint="eastAsia" w:ascii="仿宋_GB2312" w:eastAsia="仿宋_GB2312"/>
          <w:b/>
          <w:color w:val="000000"/>
          <w:sz w:val="32"/>
          <w:szCs w:val="32"/>
          <w:lang w:val="en-US" w:eastAsia="zh-CN"/>
        </w:rPr>
        <w:t>2：</w:t>
      </w:r>
    </w:p>
    <w:p>
      <w:pPr>
        <w:spacing w:line="720" w:lineRule="auto"/>
        <w:ind w:firstLine="480" w:firstLineChars="200"/>
        <w:jc w:val="left"/>
        <w:rPr>
          <w:rFonts w:hint="eastAsia" w:ascii="仿宋_GB2312" w:hAnsi="宋体" w:eastAsia="仿宋_GB2312"/>
          <w:b w:val="0"/>
          <w:bCs/>
          <w:color w:val="auto"/>
          <w:sz w:val="24"/>
          <w:szCs w:val="24"/>
          <w:lang w:val="en-US" w:eastAsia="zh-CN"/>
        </w:rPr>
      </w:pPr>
    </w:p>
    <w:p>
      <w:pPr>
        <w:spacing w:line="720" w:lineRule="auto"/>
        <w:ind w:firstLine="480" w:firstLineChars="200"/>
        <w:jc w:val="left"/>
        <w:rPr>
          <w:rFonts w:hint="eastAsia" w:ascii="仿宋_GB2312" w:hAnsi="宋体" w:eastAsia="仿宋_GB2312"/>
          <w:b w:val="0"/>
          <w:bCs/>
          <w:color w:val="auto"/>
          <w:sz w:val="24"/>
          <w:szCs w:val="24"/>
          <w:lang w:val="en-US" w:eastAsia="zh-CN"/>
        </w:rPr>
      </w:pPr>
      <w:r>
        <w:rPr>
          <w:rFonts w:hint="eastAsia" w:ascii="仿宋_GB2312" w:hAnsi="宋体" w:eastAsia="仿宋_GB2312"/>
          <w:b w:val="0"/>
          <w:bCs/>
          <w:color w:val="auto"/>
          <w:sz w:val="24"/>
          <w:szCs w:val="24"/>
          <w:lang w:val="en-US" w:eastAsia="zh-CN"/>
        </w:rPr>
        <w:drawing>
          <wp:inline distT="0" distB="0" distL="114300" distR="114300">
            <wp:extent cx="5666740" cy="5666740"/>
            <wp:effectExtent l="0" t="0" r="10160" b="10160"/>
            <wp:docPr id="2" name="图片 2" descr="附件1体教联盟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1体教联盟APP"/>
                    <pic:cNvPicPr>
                      <a:picLocks noChangeAspect="1"/>
                    </pic:cNvPicPr>
                  </pic:nvPicPr>
                  <pic:blipFill>
                    <a:blip r:embed="rId7"/>
                    <a:stretch>
                      <a:fillRect/>
                    </a:stretch>
                  </pic:blipFill>
                  <pic:spPr>
                    <a:xfrm>
                      <a:off x="0" y="0"/>
                      <a:ext cx="5666740" cy="5666740"/>
                    </a:xfrm>
                    <a:prstGeom prst="rect">
                      <a:avLst/>
                    </a:prstGeom>
                  </pic:spPr>
                </pic:pic>
              </a:graphicData>
            </a:graphic>
          </wp:inline>
        </w:drawing>
      </w: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rPr>
        <w:sectPr>
          <w:headerReference r:id="rId3" w:type="default"/>
          <w:footerReference r:id="rId4" w:type="default"/>
          <w:footerReference r:id="rId5" w:type="even"/>
          <w:pgSz w:w="11906" w:h="16838"/>
          <w:pgMar w:top="850" w:right="1134" w:bottom="850" w:left="1134" w:header="851" w:footer="992" w:gutter="0"/>
          <w:cols w:space="0" w:num="1"/>
          <w:rtlGutter w:val="0"/>
          <w:docGrid w:linePitch="312" w:charSpace="0"/>
        </w:sectPr>
      </w:pPr>
    </w:p>
    <w:p>
      <w:pPr>
        <w:jc w:val="left"/>
        <w:rPr>
          <w:rFonts w:hint="eastAsia" w:ascii="仿宋_GB2312" w:eastAsia="仿宋_GB2312"/>
          <w:b/>
          <w:color w:val="000000"/>
          <w:sz w:val="32"/>
          <w:szCs w:val="32"/>
        </w:rPr>
      </w:pPr>
    </w:p>
    <w:p>
      <w:pPr>
        <w:jc w:val="left"/>
        <w:rPr>
          <w:rFonts w:hint="eastAsia" w:ascii="仿宋_GB2312" w:eastAsia="仿宋_GB2312"/>
          <w:b/>
          <w:color w:val="000000"/>
          <w:sz w:val="32"/>
          <w:szCs w:val="32"/>
          <w:lang w:eastAsia="zh-CN"/>
        </w:rPr>
      </w:pPr>
      <w:r>
        <w:rPr>
          <w:rFonts w:hint="eastAsia" w:ascii="仿宋_GB2312" w:eastAsia="仿宋_GB2312"/>
          <w:b/>
          <w:color w:val="000000"/>
          <w:sz w:val="32"/>
          <w:szCs w:val="32"/>
        </w:rPr>
        <w:t>附件</w:t>
      </w:r>
      <w:r>
        <w:rPr>
          <w:rFonts w:hint="eastAsia" w:ascii="仿宋_GB2312" w:eastAsia="仿宋_GB2312"/>
          <w:b/>
          <w:color w:val="000000"/>
          <w:sz w:val="32"/>
          <w:szCs w:val="32"/>
          <w:lang w:val="en-US" w:eastAsia="zh-CN"/>
        </w:rPr>
        <w:t>3：</w:t>
      </w:r>
    </w:p>
    <w:p>
      <w:pPr>
        <w:spacing w:line="480" w:lineRule="exact"/>
        <w:jc w:val="center"/>
        <w:outlineLvl w:val="0"/>
        <w:rPr>
          <w:rFonts w:hint="eastAsia" w:ascii="宋体" w:hAnsi="宋体"/>
          <w:b/>
          <w:sz w:val="36"/>
          <w:szCs w:val="36"/>
        </w:rPr>
      </w:pPr>
      <w:r>
        <w:rPr>
          <w:rFonts w:hint="eastAsia" w:ascii="宋体" w:hAnsi="宋体"/>
          <w:b/>
          <w:sz w:val="36"/>
          <w:szCs w:val="36"/>
        </w:rPr>
        <w:t>沈阳体育学院体育</w:t>
      </w:r>
      <w:r>
        <w:rPr>
          <w:rFonts w:hint="eastAsia" w:ascii="宋体" w:hAnsi="宋体"/>
          <w:b/>
          <w:sz w:val="36"/>
          <w:szCs w:val="36"/>
          <w:lang w:eastAsia="zh-CN"/>
        </w:rPr>
        <w:t>学类本科</w:t>
      </w:r>
      <w:r>
        <w:rPr>
          <w:rFonts w:hint="eastAsia" w:ascii="宋体" w:hAnsi="宋体"/>
          <w:b/>
          <w:sz w:val="36"/>
          <w:szCs w:val="36"/>
        </w:rPr>
        <w:t>专业报名表</w:t>
      </w:r>
    </w:p>
    <w:tbl>
      <w:tblPr>
        <w:tblStyle w:val="6"/>
        <w:tblpPr w:leftFromText="180" w:rightFromText="180" w:vertAnchor="text" w:horzAnchor="margin" w:tblpXSpec="center" w:tblpY="23"/>
        <w:tblW w:w="10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679"/>
        <w:gridCol w:w="655"/>
        <w:gridCol w:w="592"/>
        <w:gridCol w:w="415"/>
        <w:gridCol w:w="283"/>
        <w:gridCol w:w="326"/>
        <w:gridCol w:w="1113"/>
        <w:gridCol w:w="44"/>
        <w:gridCol w:w="15"/>
        <w:gridCol w:w="920"/>
        <w:gridCol w:w="445"/>
        <w:gridCol w:w="356"/>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姓  名</w:t>
            </w:r>
          </w:p>
        </w:tc>
        <w:tc>
          <w:tcPr>
            <w:tcW w:w="16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662"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身份证号</w:t>
            </w:r>
          </w:p>
        </w:tc>
        <w:tc>
          <w:tcPr>
            <w:tcW w:w="3502" w:type="dxa"/>
            <w:gridSpan w:val="8"/>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766" w:type="dxa"/>
            <w:vMerge w:val="restart"/>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彩色免冠</w:t>
            </w:r>
          </w:p>
          <w:p>
            <w:pPr>
              <w:spacing w:line="480" w:lineRule="exact"/>
              <w:jc w:val="center"/>
              <w:rPr>
                <w:rFonts w:hint="eastAsia" w:ascii="仿宋_GB2312" w:eastAsia="仿宋_GB2312"/>
                <w:sz w:val="28"/>
                <w:szCs w:val="28"/>
              </w:rPr>
            </w:pPr>
            <w:r>
              <w:rPr>
                <w:rFonts w:hint="eastAsia" w:ascii="仿宋_GB2312" w:eastAsia="仿宋_GB2312"/>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民族</w:t>
            </w:r>
          </w:p>
        </w:tc>
        <w:tc>
          <w:tcPr>
            <w:tcW w:w="16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662"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高考考生号</w:t>
            </w:r>
          </w:p>
        </w:tc>
        <w:tc>
          <w:tcPr>
            <w:tcW w:w="3502" w:type="dxa"/>
            <w:gridSpan w:val="8"/>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7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性  别</w:t>
            </w:r>
          </w:p>
        </w:tc>
        <w:tc>
          <w:tcPr>
            <w:tcW w:w="1679"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_GB2312" w:eastAsia="仿宋_GB2312"/>
                <w:sz w:val="28"/>
                <w:szCs w:val="28"/>
              </w:rPr>
            </w:pPr>
            <w:r>
              <w:rPr>
                <w:rFonts w:hint="eastAsia" w:ascii="仿宋_GB2312" w:eastAsia="仿宋_GB2312"/>
                <w:sz w:val="28"/>
                <w:szCs w:val="28"/>
              </w:rPr>
              <w:t>□男 □女</w:t>
            </w:r>
          </w:p>
        </w:tc>
        <w:tc>
          <w:tcPr>
            <w:tcW w:w="1662"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出生日期</w:t>
            </w:r>
          </w:p>
        </w:tc>
        <w:tc>
          <w:tcPr>
            <w:tcW w:w="3502" w:type="dxa"/>
            <w:gridSpan w:val="8"/>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仿宋_GB2312" w:eastAsia="仿宋_GB2312"/>
                <w:sz w:val="28"/>
                <w:szCs w:val="28"/>
              </w:rPr>
            </w:pPr>
            <w:r>
              <w:rPr>
                <w:rFonts w:hint="eastAsia" w:ascii="仿宋_GB2312" w:eastAsia="仿宋_GB2312"/>
                <w:sz w:val="28"/>
                <w:szCs w:val="28"/>
              </w:rPr>
              <w:t xml:space="preserve">        年    月    日</w:t>
            </w:r>
          </w:p>
        </w:tc>
        <w:tc>
          <w:tcPr>
            <w:tcW w:w="17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政治面貌</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□群 众   □共青团员   □预备党员   □党 员   □ 其 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考生类别</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□城市应届  □农村应届  □城市往届  □农村往届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所在学校</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仿宋_GB2312" w:eastAsia="仿宋_GB2312"/>
                <w:sz w:val="28"/>
                <w:szCs w:val="28"/>
              </w:rPr>
            </w:pPr>
            <w:r>
              <w:rPr>
                <w:rFonts w:hint="eastAsia" w:ascii="仿宋_GB2312" w:eastAsia="仿宋_GB2312"/>
                <w:sz w:val="28"/>
                <w:szCs w:val="28"/>
                <w:u w:val="single"/>
              </w:rPr>
              <w:t xml:space="preserve">       </w:t>
            </w:r>
            <w:r>
              <w:rPr>
                <w:rFonts w:hint="eastAsia" w:ascii="仿宋_GB2312" w:eastAsia="仿宋_GB2312"/>
                <w:sz w:val="28"/>
                <w:szCs w:val="28"/>
              </w:rPr>
              <w:t>省（自治区）</w:t>
            </w:r>
            <w:r>
              <w:rPr>
                <w:rFonts w:hint="eastAsia" w:ascii="仿宋_GB2312" w:eastAsia="仿宋_GB2312"/>
                <w:sz w:val="28"/>
                <w:szCs w:val="28"/>
                <w:u w:val="single"/>
              </w:rPr>
              <w:t xml:space="preserve">      </w:t>
            </w:r>
            <w:r>
              <w:rPr>
                <w:rFonts w:hint="eastAsia" w:ascii="仿宋_GB2312" w:eastAsia="仿宋_GB2312"/>
                <w:sz w:val="28"/>
                <w:szCs w:val="28"/>
              </w:rPr>
              <w:t>市</w:t>
            </w:r>
            <w:r>
              <w:rPr>
                <w:rFonts w:hint="eastAsia" w:ascii="仿宋_GB2312" w:eastAsia="仿宋_GB2312"/>
                <w:sz w:val="28"/>
                <w:szCs w:val="28"/>
                <w:u w:val="single"/>
              </w:rPr>
              <w:t xml:space="preserve">       </w:t>
            </w:r>
            <w:r>
              <w:rPr>
                <w:rFonts w:hint="eastAsia" w:ascii="仿宋_GB2312" w:eastAsia="仿宋_GB2312"/>
                <w:sz w:val="28"/>
                <w:szCs w:val="28"/>
              </w:rPr>
              <w:t>区（县）</w:t>
            </w:r>
            <w:r>
              <w:rPr>
                <w:rFonts w:hint="eastAsia" w:ascii="仿宋_GB2312" w:eastAsia="仿宋_GB2312"/>
                <w:sz w:val="28"/>
                <w:szCs w:val="28"/>
                <w:u w:val="single"/>
              </w:rPr>
              <w:t xml:space="preserve">              </w:t>
            </w:r>
            <w:r>
              <w:rPr>
                <w:rFonts w:hint="eastAsia" w:ascii="仿宋_GB2312" w:eastAsia="仿宋_GB2312"/>
                <w:sz w:val="28"/>
                <w:szCs w:val="28"/>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毕业类别</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仿宋_GB2312" w:eastAsia="仿宋_GB2312"/>
                <w:sz w:val="28"/>
                <w:szCs w:val="28"/>
              </w:rPr>
            </w:pPr>
            <w:r>
              <w:rPr>
                <w:rFonts w:hint="eastAsia" w:ascii="仿宋_GB2312" w:eastAsia="仿宋_GB2312"/>
                <w:sz w:val="28"/>
                <w:szCs w:val="28"/>
              </w:rPr>
              <w:t xml:space="preserve">    □高中毕业  □职业高中   □技工学校  □其他中等学历 </w:t>
            </w:r>
          </w:p>
          <w:p>
            <w:pPr>
              <w:spacing w:line="480" w:lineRule="exact"/>
              <w:rPr>
                <w:rFonts w:hint="eastAsia" w:ascii="仿宋_GB2312" w:eastAsia="仿宋_GB2312"/>
                <w:sz w:val="28"/>
                <w:szCs w:val="28"/>
              </w:rPr>
            </w:pPr>
            <w:r>
              <w:rPr>
                <w:rFonts w:hint="eastAsia" w:ascii="仿宋_GB2312" w:eastAsia="仿宋_GB2312"/>
                <w:sz w:val="28"/>
                <w:szCs w:val="28"/>
              </w:rPr>
              <w:t xml:space="preserve">    □中等师范  □专科学历   □其他普通中等专业学校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运动等级</w:t>
            </w:r>
          </w:p>
        </w:tc>
        <w:tc>
          <w:tcPr>
            <w:tcW w:w="5122" w:type="dxa"/>
            <w:gridSpan w:val="9"/>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_GB2312" w:eastAsia="仿宋_GB2312"/>
                <w:sz w:val="28"/>
                <w:szCs w:val="28"/>
              </w:rPr>
            </w:pPr>
            <w:r>
              <w:rPr>
                <w:rFonts w:hint="eastAsia" w:ascii="仿宋_GB2312" w:eastAsia="仿宋_GB2312"/>
                <w:sz w:val="28"/>
                <w:szCs w:val="28"/>
              </w:rPr>
              <w:t xml:space="preserve">□国际健将 □国家健将 □一级 □二级 </w:t>
            </w:r>
          </w:p>
        </w:tc>
        <w:tc>
          <w:tcPr>
            <w:tcW w:w="1365"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仿宋_GB2312" w:eastAsia="仿宋_GB2312"/>
                <w:sz w:val="28"/>
                <w:szCs w:val="28"/>
              </w:rPr>
            </w:pPr>
            <w:r>
              <w:rPr>
                <w:rFonts w:hint="eastAsia" w:ascii="仿宋_GB2312" w:eastAsia="仿宋_GB2312"/>
                <w:sz w:val="28"/>
                <w:szCs w:val="28"/>
              </w:rPr>
              <w:t>证书编号</w:t>
            </w:r>
          </w:p>
        </w:tc>
        <w:tc>
          <w:tcPr>
            <w:tcW w:w="2122"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报考专业</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□运 动 训 练      □武术与民族传统体育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报考专项</w:t>
            </w:r>
          </w:p>
        </w:tc>
        <w:tc>
          <w:tcPr>
            <w:tcW w:w="2926"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pPr>
          </w:p>
        </w:tc>
        <w:tc>
          <w:tcPr>
            <w:tcW w:w="3116" w:type="dxa"/>
            <w:gridSpan w:val="7"/>
            <w:tcBorders>
              <w:top w:val="single" w:color="auto" w:sz="4" w:space="0"/>
              <w:left w:val="single" w:color="auto" w:sz="4" w:space="0"/>
              <w:bottom w:val="single" w:color="auto" w:sz="4" w:space="0"/>
              <w:right w:val="single" w:color="auto" w:sz="4" w:space="0"/>
            </w:tcBorders>
            <w:vAlign w:val="center"/>
          </w:tcPr>
          <w:p>
            <w:pPr>
              <w:spacing w:line="480" w:lineRule="exact"/>
              <w:jc w:val="center"/>
            </w:pPr>
            <w:r>
              <w:rPr>
                <w:rFonts w:hint="eastAsia" w:ascii="仿宋_GB2312" w:eastAsia="仿宋_GB2312"/>
                <w:sz w:val="28"/>
                <w:szCs w:val="28"/>
              </w:rPr>
              <w:t>高考报名所在省份</w:t>
            </w:r>
          </w:p>
        </w:tc>
        <w:tc>
          <w:tcPr>
            <w:tcW w:w="2567"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是否退役</w:t>
            </w:r>
          </w:p>
        </w:tc>
        <w:tc>
          <w:tcPr>
            <w:tcW w:w="2926"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pPr>
            <w:r>
              <w:rPr>
                <w:rFonts w:hint="eastAsia" w:ascii="仿宋_GB2312" w:eastAsia="仿宋_GB2312"/>
                <w:sz w:val="28"/>
                <w:szCs w:val="28"/>
              </w:rPr>
              <w:t xml:space="preserve">     □是  □否</w:t>
            </w:r>
          </w:p>
        </w:tc>
        <w:tc>
          <w:tcPr>
            <w:tcW w:w="3116" w:type="dxa"/>
            <w:gridSpan w:val="7"/>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是否在我校全日制学习</w:t>
            </w:r>
          </w:p>
        </w:tc>
        <w:tc>
          <w:tcPr>
            <w:tcW w:w="2567"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pPr>
            <w:r>
              <w:rPr>
                <w:rFonts w:hint="eastAsia" w:ascii="仿宋_GB2312" w:eastAsia="仿宋_GB2312"/>
                <w:sz w:val="28"/>
                <w:szCs w:val="28"/>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固定电话</w:t>
            </w:r>
          </w:p>
        </w:tc>
        <w:tc>
          <w:tcPr>
            <w:tcW w:w="2334"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616" w:type="dxa"/>
            <w:gridSpan w:val="4"/>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移动电话</w:t>
            </w:r>
          </w:p>
        </w:tc>
        <w:tc>
          <w:tcPr>
            <w:tcW w:w="4659" w:type="dxa"/>
            <w:gridSpan w:val="7"/>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亲属姓名</w:t>
            </w:r>
          </w:p>
        </w:tc>
        <w:tc>
          <w:tcPr>
            <w:tcW w:w="2334"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616" w:type="dxa"/>
            <w:gridSpan w:val="4"/>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与您的关系</w:t>
            </w:r>
          </w:p>
        </w:tc>
        <w:tc>
          <w:tcPr>
            <w:tcW w:w="1157"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380"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联系电话</w:t>
            </w:r>
          </w:p>
        </w:tc>
        <w:tc>
          <w:tcPr>
            <w:tcW w:w="2122"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r>
              <w:rPr>
                <w:rFonts w:hint="eastAsia" w:ascii="仿宋_GB2312" w:eastAsia="仿宋_GB2312"/>
                <w:sz w:val="28"/>
                <w:szCs w:val="28"/>
              </w:rPr>
              <w:t>邮寄地址</w:t>
            </w:r>
          </w:p>
        </w:tc>
        <w:tc>
          <w:tcPr>
            <w:tcW w:w="8609" w:type="dxa"/>
            <w:gridSpan w:val="13"/>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邮政编码</w:t>
            </w:r>
          </w:p>
        </w:tc>
        <w:tc>
          <w:tcPr>
            <w:tcW w:w="3624" w:type="dxa"/>
            <w:gridSpan w:val="5"/>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_GB2312" w:eastAsia="仿宋_GB2312"/>
                <w:sz w:val="28"/>
                <w:szCs w:val="28"/>
              </w:rPr>
            </w:pPr>
            <w:r>
              <w:rPr>
                <w:rFonts w:hint="eastAsia" w:ascii="仿宋_GB2312" w:eastAsia="仿宋_GB2312"/>
                <w:sz w:val="28"/>
                <w:szCs w:val="28"/>
              </w:rPr>
              <w:t>收件人</w:t>
            </w:r>
          </w:p>
        </w:tc>
        <w:tc>
          <w:tcPr>
            <w:tcW w:w="3546" w:type="dxa"/>
            <w:gridSpan w:val="6"/>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 w:val="28"/>
                <w:szCs w:val="28"/>
              </w:rPr>
            </w:pPr>
          </w:p>
        </w:tc>
      </w:tr>
    </w:tbl>
    <w:p>
      <w:pPr>
        <w:spacing w:line="480" w:lineRule="exact"/>
        <w:rPr>
          <w:rFonts w:hint="eastAsia" w:ascii="仿宋_GB2312" w:eastAsia="仿宋_GB2312"/>
          <w:sz w:val="28"/>
          <w:szCs w:val="28"/>
        </w:rPr>
      </w:pPr>
      <w:r>
        <w:rPr>
          <w:rFonts w:hint="eastAsia" w:ascii="仿宋_GB2312" w:eastAsia="仿宋_GB2312"/>
          <w:sz w:val="28"/>
          <w:szCs w:val="28"/>
        </w:rPr>
        <w:t xml:space="preserve">  注：考生须如实认真填写此报名表，遇见选择填写项可直接在要选择的内容上划“</w:t>
      </w:r>
      <w:r>
        <w:rPr>
          <w:rFonts w:hint="eastAsia" w:ascii="仿宋_GB2312" w:hAnsi="宋体" w:eastAsia="仿宋_GB2312"/>
          <w:sz w:val="28"/>
          <w:szCs w:val="28"/>
        </w:rPr>
        <w:t>√</w:t>
      </w:r>
      <w:r>
        <w:rPr>
          <w:rFonts w:hint="eastAsia" w:ascii="仿宋_GB2312" w:eastAsia="仿宋_GB2312"/>
          <w:sz w:val="28"/>
          <w:szCs w:val="28"/>
        </w:rPr>
        <w:t>”。</w:t>
      </w:r>
    </w:p>
    <w:p>
      <w:pPr>
        <w:spacing w:line="480" w:lineRule="exact"/>
        <w:rPr>
          <w:rFonts w:hint="eastAsia" w:ascii="仿宋_GB2312" w:eastAsia="仿宋_GB2312"/>
          <w:sz w:val="28"/>
          <w:szCs w:val="28"/>
        </w:rPr>
      </w:pPr>
    </w:p>
    <w:p>
      <w:pPr>
        <w:spacing w:line="480" w:lineRule="exact"/>
        <w:rPr>
          <w:rFonts w:hint="eastAsia" w:ascii="仿宋_GB2312" w:eastAsia="仿宋_GB2312"/>
          <w:sz w:val="28"/>
          <w:szCs w:val="28"/>
        </w:rPr>
      </w:pPr>
    </w:p>
    <w:p>
      <w:pPr>
        <w:jc w:val="left"/>
        <w:rPr>
          <w:rFonts w:hint="eastAsia" w:ascii="仿宋_GB2312" w:eastAsia="仿宋_GB2312"/>
          <w:b/>
          <w:color w:val="000000"/>
          <w:sz w:val="32"/>
          <w:szCs w:val="32"/>
          <w:lang w:eastAsia="zh-CN"/>
        </w:rPr>
      </w:pPr>
      <w:r>
        <w:rPr>
          <w:rFonts w:hint="eastAsia" w:ascii="仿宋_GB2312" w:eastAsia="仿宋_GB2312"/>
          <w:b/>
          <w:color w:val="000000"/>
          <w:sz w:val="32"/>
          <w:szCs w:val="32"/>
        </w:rPr>
        <w:t>附件</w:t>
      </w:r>
      <w:r>
        <w:rPr>
          <w:rFonts w:hint="eastAsia" w:ascii="仿宋_GB2312" w:eastAsia="仿宋_GB2312"/>
          <w:b/>
          <w:color w:val="000000"/>
          <w:sz w:val="32"/>
          <w:szCs w:val="32"/>
          <w:lang w:val="en-US" w:eastAsia="zh-CN"/>
        </w:rPr>
        <w:t>4：</w:t>
      </w:r>
    </w:p>
    <w:p>
      <w:pPr>
        <w:pStyle w:val="2"/>
        <w:bidi w:val="0"/>
        <w:jc w:val="center"/>
        <w:rPr>
          <w:rFonts w:hint="eastAsia"/>
        </w:rPr>
      </w:pPr>
      <w:r>
        <w:rPr>
          <w:rFonts w:hint="eastAsia"/>
          <w:lang w:val="en-US" w:eastAsia="zh-CN"/>
        </w:rPr>
        <w:t>沈阳体育学院保送录取运动员考生诚信承诺书</w:t>
      </w:r>
    </w:p>
    <w:p>
      <w:pPr>
        <w:spacing w:line="480" w:lineRule="exact"/>
        <w:ind w:firstLine="601"/>
        <w:rPr>
          <w:rFonts w:hint="eastAsia" w:ascii="仿宋_GB2312" w:hAnsi="宋体" w:eastAsia="仿宋_GB2312"/>
          <w:sz w:val="30"/>
          <w:szCs w:val="30"/>
        </w:rPr>
      </w:pPr>
      <w:r>
        <w:rPr>
          <w:rFonts w:hint="eastAsia" w:ascii="仿宋_GB2312" w:hAnsi="宋体" w:eastAsia="仿宋_GB2312"/>
          <w:sz w:val="30"/>
          <w:szCs w:val="30"/>
        </w:rPr>
        <w:t>我是参加</w:t>
      </w:r>
      <w:r>
        <w:rPr>
          <w:rFonts w:hint="eastAsia" w:ascii="仿宋_GB2312" w:hAnsi="宋体" w:eastAsia="仿宋_GB2312"/>
          <w:sz w:val="30"/>
          <w:szCs w:val="30"/>
          <w:lang w:eastAsia="zh-CN"/>
        </w:rPr>
        <w:t>202</w:t>
      </w:r>
      <w:r>
        <w:rPr>
          <w:rFonts w:hint="eastAsia" w:ascii="仿宋_GB2312" w:hAnsi="宋体" w:eastAsia="仿宋_GB2312"/>
          <w:sz w:val="30"/>
          <w:szCs w:val="30"/>
          <w:lang w:val="en-US" w:eastAsia="zh-CN"/>
        </w:rPr>
        <w:t>3</w:t>
      </w:r>
      <w:bookmarkStart w:id="0" w:name="_GoBack"/>
      <w:bookmarkEnd w:id="0"/>
      <w:r>
        <w:rPr>
          <w:rFonts w:hint="eastAsia" w:ascii="仿宋_GB2312" w:hAnsi="宋体" w:eastAsia="仿宋_GB2312"/>
          <w:sz w:val="30"/>
          <w:szCs w:val="30"/>
        </w:rPr>
        <w:t>年沈阳体育学院运动训练、武术与民族传统体育专业</w:t>
      </w:r>
      <w:r>
        <w:rPr>
          <w:rFonts w:hint="eastAsia" w:ascii="仿宋_GB2312" w:hAnsi="宋体" w:eastAsia="仿宋_GB2312"/>
          <w:sz w:val="30"/>
          <w:szCs w:val="30"/>
          <w:lang w:val="en-US" w:eastAsia="zh-CN"/>
        </w:rPr>
        <w:t>保送录取</w:t>
      </w:r>
      <w:r>
        <w:rPr>
          <w:rFonts w:hint="eastAsia" w:ascii="仿宋_GB2312" w:hAnsi="宋体" w:eastAsia="仿宋_GB2312"/>
          <w:sz w:val="30"/>
          <w:szCs w:val="30"/>
        </w:rPr>
        <w:t>的考生，我对以下事项做出郑重承诺：</w:t>
      </w:r>
    </w:p>
    <w:p>
      <w:pPr>
        <w:spacing w:line="480" w:lineRule="exact"/>
        <w:ind w:firstLine="601"/>
        <w:rPr>
          <w:rFonts w:hint="eastAsia" w:ascii="仿宋_GB2312" w:hAnsi="宋体" w:eastAsia="仿宋_GB2312"/>
          <w:sz w:val="30"/>
          <w:szCs w:val="30"/>
        </w:rPr>
      </w:pPr>
      <w:r>
        <w:rPr>
          <w:rFonts w:hint="eastAsia" w:ascii="仿宋_GB2312" w:hAnsi="宋体" w:eastAsia="仿宋_GB2312"/>
          <w:sz w:val="30"/>
          <w:szCs w:val="30"/>
        </w:rPr>
        <w:t>1．保证网上报名和</w:t>
      </w:r>
      <w:r>
        <w:rPr>
          <w:rFonts w:hint="eastAsia" w:ascii="仿宋_GB2312" w:hAnsi="宋体" w:eastAsia="仿宋_GB2312"/>
          <w:sz w:val="30"/>
          <w:szCs w:val="30"/>
          <w:lang w:val="en-US" w:eastAsia="zh-CN"/>
        </w:rPr>
        <w:t>邮寄审核</w:t>
      </w:r>
      <w:r>
        <w:rPr>
          <w:rFonts w:hint="eastAsia" w:ascii="仿宋_GB2312" w:hAnsi="宋体" w:eastAsia="仿宋_GB2312"/>
          <w:sz w:val="30"/>
          <w:szCs w:val="30"/>
        </w:rPr>
        <w:t>的报考信息和证件真实、准确、有效。如有虚假信息和作弊行为，本人承担一些后果。</w:t>
      </w:r>
    </w:p>
    <w:p>
      <w:pPr>
        <w:spacing w:line="480" w:lineRule="exact"/>
        <w:ind w:firstLine="601"/>
        <w:rPr>
          <w:rFonts w:hint="eastAsia" w:ascii="仿宋_GB2312" w:hAnsi="宋体" w:eastAsia="仿宋_GB2312"/>
          <w:sz w:val="30"/>
          <w:szCs w:val="30"/>
        </w:rPr>
      </w:pPr>
      <w:r>
        <w:rPr>
          <w:rFonts w:hint="eastAsia" w:ascii="仿宋_GB2312" w:hAnsi="宋体" w:eastAsia="仿宋_GB2312"/>
          <w:sz w:val="30"/>
          <w:szCs w:val="30"/>
        </w:rPr>
        <w:t>2．本人提供的高考考生号、姓名、性别、民族、出生日期及身份证号和高考报名时向当地招办提供的数据信息保持一致，如不一致产生的录取或学籍问题，本人承担一切后果。</w:t>
      </w:r>
    </w:p>
    <w:p>
      <w:pPr>
        <w:spacing w:line="480" w:lineRule="exact"/>
        <w:ind w:firstLine="601"/>
        <w:rPr>
          <w:rFonts w:hint="eastAsia" w:ascii="仿宋_GB2312" w:hAnsi="宋体" w:eastAsia="仿宋_GB2312"/>
          <w:sz w:val="30"/>
          <w:szCs w:val="30"/>
        </w:rPr>
      </w:pPr>
      <w:r>
        <w:rPr>
          <w:rFonts w:hint="eastAsia" w:ascii="仿宋_GB2312" w:hAnsi="宋体" w:eastAsia="仿宋_GB2312"/>
          <w:sz w:val="30"/>
          <w:szCs w:val="30"/>
        </w:rPr>
        <w:t>3．保证所提交的体检信息真实、准确，身体状况适合</w:t>
      </w:r>
      <w:r>
        <w:rPr>
          <w:rFonts w:hint="eastAsia" w:ascii="仿宋_GB2312" w:hAnsi="宋体" w:eastAsia="仿宋_GB2312"/>
          <w:sz w:val="30"/>
          <w:szCs w:val="30"/>
          <w:lang w:val="en-US" w:eastAsia="zh-CN"/>
        </w:rPr>
        <w:t>该专业</w:t>
      </w:r>
      <w:r>
        <w:rPr>
          <w:rFonts w:hint="eastAsia" w:ascii="仿宋_GB2312" w:hAnsi="宋体" w:eastAsia="仿宋_GB2312"/>
          <w:sz w:val="30"/>
          <w:szCs w:val="30"/>
        </w:rPr>
        <w:t>要求，如有虚假信息和不适合</w:t>
      </w:r>
      <w:r>
        <w:rPr>
          <w:rFonts w:hint="eastAsia" w:ascii="仿宋_GB2312" w:hAnsi="宋体" w:eastAsia="仿宋_GB2312"/>
          <w:sz w:val="30"/>
          <w:szCs w:val="30"/>
          <w:lang w:val="en-US" w:eastAsia="zh-CN"/>
        </w:rPr>
        <w:t>该专业</w:t>
      </w:r>
      <w:r>
        <w:rPr>
          <w:rFonts w:hint="eastAsia" w:ascii="仿宋_GB2312" w:hAnsi="宋体" w:eastAsia="仿宋_GB2312"/>
          <w:sz w:val="30"/>
          <w:szCs w:val="30"/>
        </w:rPr>
        <w:t>要求的身体状况，由本人承担一切后果。</w:t>
      </w:r>
    </w:p>
    <w:p>
      <w:pPr>
        <w:spacing w:line="480" w:lineRule="exact"/>
        <w:ind w:firstLine="601"/>
        <w:rPr>
          <w:rFonts w:hint="default" w:ascii="仿宋_GB2312" w:hAnsi="宋体" w:eastAsia="仿宋_GB2312"/>
          <w:sz w:val="30"/>
          <w:szCs w:val="30"/>
          <w:lang w:val="en-US"/>
        </w:rPr>
      </w:pPr>
      <w:r>
        <w:rPr>
          <w:rFonts w:hint="eastAsia" w:ascii="仿宋_GB2312" w:hAnsi="宋体" w:eastAsia="仿宋_GB2312"/>
          <w:sz w:val="30"/>
          <w:szCs w:val="30"/>
          <w:lang w:val="en-US" w:eastAsia="zh-CN"/>
        </w:rPr>
        <w:t>4</w:t>
      </w:r>
      <w:r>
        <w:rPr>
          <w:rFonts w:hint="eastAsia" w:ascii="仿宋_GB2312" w:hAnsi="宋体" w:eastAsia="仿宋_GB2312"/>
          <w:sz w:val="30"/>
          <w:szCs w:val="30"/>
        </w:rPr>
        <w:t>．</w:t>
      </w:r>
      <w:r>
        <w:rPr>
          <w:rFonts w:hint="eastAsia" w:ascii="仿宋_GB2312" w:hAnsi="宋体" w:eastAsia="仿宋_GB2312"/>
          <w:sz w:val="30"/>
          <w:szCs w:val="30"/>
          <w:lang w:val="en-US" w:eastAsia="zh-CN"/>
        </w:rPr>
        <w:t>服从沈阳体育学院《优秀运动员完全学分制管理办法》和《</w:t>
      </w:r>
      <w:r>
        <w:rPr>
          <w:rFonts w:hint="eastAsia" w:ascii="仿宋_GB2312" w:hAnsi="宋体" w:eastAsia="仿宋_GB2312"/>
          <w:sz w:val="30"/>
          <w:szCs w:val="30"/>
        </w:rPr>
        <w:t>沈阳体育学院</w:t>
      </w:r>
      <w:r>
        <w:rPr>
          <w:rFonts w:hint="eastAsia" w:ascii="仿宋_GB2312" w:hAnsi="宋体" w:eastAsia="仿宋_GB2312"/>
          <w:sz w:val="30"/>
          <w:szCs w:val="30"/>
          <w:lang w:val="en-US" w:eastAsia="zh-CN"/>
        </w:rPr>
        <w:t>运动训练</w:t>
      </w:r>
      <w:r>
        <w:rPr>
          <w:rFonts w:hint="eastAsia" w:ascii="仿宋_GB2312" w:hAnsi="宋体" w:eastAsia="仿宋_GB2312"/>
          <w:sz w:val="30"/>
          <w:szCs w:val="30"/>
        </w:rPr>
        <w:t>专业本科培养方案（优秀运动员）</w:t>
      </w:r>
      <w:r>
        <w:rPr>
          <w:rFonts w:hint="eastAsia" w:ascii="仿宋_GB2312" w:hAnsi="宋体" w:eastAsia="仿宋_GB2312"/>
          <w:sz w:val="30"/>
          <w:szCs w:val="30"/>
          <w:lang w:val="en-US" w:eastAsia="zh-CN"/>
        </w:rPr>
        <w:t>》、《</w:t>
      </w:r>
      <w:r>
        <w:rPr>
          <w:rFonts w:hint="eastAsia" w:ascii="仿宋_GB2312" w:hAnsi="宋体" w:eastAsia="仿宋_GB2312"/>
          <w:sz w:val="30"/>
          <w:szCs w:val="30"/>
        </w:rPr>
        <w:t>沈阳体育学院武术与民族传统体育专业本科培养方案（优秀运动员）</w:t>
      </w:r>
      <w:r>
        <w:rPr>
          <w:rFonts w:hint="eastAsia" w:ascii="仿宋_GB2312" w:hAnsi="宋体" w:eastAsia="仿宋_GB2312"/>
          <w:sz w:val="30"/>
          <w:szCs w:val="30"/>
          <w:lang w:val="en-US" w:eastAsia="zh-CN"/>
        </w:rPr>
        <w:t>》及学校专项班开课规定</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如后续涉及到改换培养专项问题自愿服从并接受相关要求。</w:t>
      </w:r>
    </w:p>
    <w:p>
      <w:pPr>
        <w:spacing w:line="480" w:lineRule="exact"/>
        <w:ind w:firstLine="601"/>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right="600" w:firstLine="601"/>
        <w:jc w:val="center"/>
        <w:rPr>
          <w:rFonts w:hint="eastAsia" w:ascii="仿宋_GB2312" w:hAnsi="宋体" w:eastAsia="仿宋_GB2312"/>
          <w:sz w:val="30"/>
          <w:szCs w:val="30"/>
        </w:rPr>
      </w:pPr>
      <w:r>
        <w:rPr>
          <w:rFonts w:hint="eastAsia" w:ascii="仿宋_GB2312" w:hAnsi="宋体" w:eastAsia="仿宋_GB2312"/>
          <w:sz w:val="30"/>
          <w:szCs w:val="30"/>
        </w:rPr>
        <w:t xml:space="preserve">                       承诺人签名：      （手印）</w:t>
      </w:r>
    </w:p>
    <w:p>
      <w:pPr>
        <w:wordWrap w:val="0"/>
        <w:spacing w:line="480" w:lineRule="exact"/>
        <w:ind w:right="600"/>
        <w:rPr>
          <w:rFonts w:hint="eastAsia" w:ascii="仿宋_GB2312" w:hAnsi="宋体" w:eastAsia="仿宋_GB2312"/>
          <w:b/>
          <w:sz w:val="36"/>
          <w:szCs w:val="36"/>
          <w:lang w:val="en-US" w:eastAsia="zh-CN"/>
        </w:rPr>
      </w:pPr>
      <w:r>
        <w:rPr>
          <w:rFonts w:hint="eastAsia" w:ascii="仿宋_GB2312" w:hAnsi="宋体" w:eastAsia="仿宋_GB2312"/>
          <w:sz w:val="30"/>
          <w:szCs w:val="30"/>
        </w:rPr>
        <w:t xml:space="preserve">                           承诺日期：  年  月</w:t>
      </w:r>
      <w:r>
        <w:rPr>
          <w:rFonts w:hint="eastAsia" w:ascii="仿宋_GB2312" w:hAnsi="宋体" w:eastAsia="仿宋_GB2312"/>
          <w:sz w:val="30"/>
          <w:szCs w:val="30"/>
          <w:lang w:val="en-US" w:eastAsia="zh-CN"/>
        </w:rPr>
        <w:t xml:space="preserve">    日</w:t>
      </w:r>
    </w:p>
    <w:p>
      <w:pPr>
        <w:wordWrap w:val="0"/>
        <w:spacing w:line="480" w:lineRule="exact"/>
        <w:ind w:right="600"/>
        <w:rPr>
          <w:rFonts w:hint="eastAsia" w:ascii="仿宋_GB2312" w:hAnsi="宋体" w:eastAsia="仿宋_GB2312"/>
          <w:sz w:val="30"/>
          <w:szCs w:val="30"/>
        </w:rPr>
      </w:pPr>
    </w:p>
    <w:p>
      <w:pPr>
        <w:spacing w:line="480" w:lineRule="exact"/>
        <w:ind w:right="560" w:firstLine="5760" w:firstLineChars="1800"/>
        <w:jc w:val="center"/>
        <w:rPr>
          <w:rFonts w:hint="eastAsia" w:ascii="仿宋" w:hAnsi="仿宋" w:eastAsia="仿宋" w:cs="仿宋"/>
          <w:kern w:val="0"/>
          <w:sz w:val="32"/>
          <w:szCs w:val="32"/>
        </w:rPr>
      </w:pPr>
    </w:p>
    <w:p>
      <w:pPr>
        <w:spacing w:line="480" w:lineRule="exact"/>
        <w:ind w:right="560" w:firstLine="5760" w:firstLineChars="1800"/>
        <w:jc w:val="center"/>
        <w:rPr>
          <w:rFonts w:hint="eastAsia" w:ascii="仿宋" w:hAnsi="仿宋" w:eastAsia="仿宋" w:cs="仿宋"/>
          <w:kern w:val="0"/>
          <w:sz w:val="32"/>
          <w:szCs w:val="32"/>
        </w:rPr>
      </w:pPr>
    </w:p>
    <w:p>
      <w:pPr>
        <w:spacing w:line="480" w:lineRule="exact"/>
        <w:ind w:right="560" w:firstLine="5760" w:firstLineChars="1800"/>
        <w:jc w:val="center"/>
        <w:rPr>
          <w:rFonts w:hint="eastAsia" w:ascii="仿宋" w:hAnsi="仿宋" w:eastAsia="仿宋" w:cs="仿宋"/>
          <w:kern w:val="0"/>
          <w:sz w:val="32"/>
          <w:szCs w:val="32"/>
        </w:rPr>
      </w:pPr>
    </w:p>
    <w:p/>
    <w:p>
      <w:pPr>
        <w:spacing w:line="480" w:lineRule="exact"/>
        <w:rPr>
          <w:rFonts w:hint="eastAsia" w:ascii="仿宋_GB2312" w:eastAsia="仿宋_GB2312"/>
          <w:sz w:val="28"/>
          <w:szCs w:val="28"/>
        </w:rPr>
      </w:pPr>
    </w:p>
    <w:p>
      <w:pPr>
        <w:spacing w:line="480" w:lineRule="exact"/>
        <w:jc w:val="center"/>
        <w:rPr>
          <w:rFonts w:hint="eastAsia" w:ascii="宋体" w:hAnsi="宋体"/>
          <w:b/>
          <w:bCs/>
          <w:sz w:val="36"/>
          <w:szCs w:val="36"/>
        </w:rPr>
      </w:pPr>
    </w:p>
    <w:p>
      <w:pPr>
        <w:spacing w:line="480" w:lineRule="exact"/>
        <w:jc w:val="center"/>
        <w:rPr>
          <w:rFonts w:hint="eastAsia" w:ascii="宋体" w:hAnsi="宋体"/>
          <w:b/>
          <w:bCs/>
          <w:sz w:val="36"/>
          <w:szCs w:val="36"/>
        </w:rPr>
      </w:pPr>
    </w:p>
    <w:p>
      <w:pPr>
        <w:spacing w:line="480" w:lineRule="exact"/>
        <w:jc w:val="center"/>
        <w:rPr>
          <w:rFonts w:hint="eastAsia" w:ascii="宋体" w:hAnsi="宋体"/>
          <w:b/>
          <w:bCs/>
          <w:sz w:val="36"/>
          <w:szCs w:val="36"/>
        </w:rPr>
      </w:pPr>
    </w:p>
    <w:p>
      <w:pPr>
        <w:spacing w:line="480" w:lineRule="exact"/>
        <w:jc w:val="center"/>
        <w:rPr>
          <w:rFonts w:hint="eastAsia" w:ascii="宋体" w:hAnsi="宋体"/>
          <w:b/>
          <w:bCs/>
          <w:sz w:val="36"/>
          <w:szCs w:val="36"/>
        </w:rPr>
      </w:pPr>
    </w:p>
    <w:p>
      <w:pPr>
        <w:spacing w:line="480" w:lineRule="exact"/>
        <w:jc w:val="center"/>
        <w:rPr>
          <w:rFonts w:hint="eastAsia" w:ascii="宋体" w:hAnsi="宋体"/>
          <w:b/>
          <w:bCs/>
          <w:sz w:val="36"/>
          <w:szCs w:val="36"/>
        </w:rPr>
      </w:pPr>
    </w:p>
    <w:p>
      <w:pPr>
        <w:jc w:val="left"/>
        <w:rPr>
          <w:rFonts w:hint="eastAsia" w:ascii="仿宋_GB2312" w:eastAsia="仿宋_GB2312"/>
          <w:b/>
          <w:color w:val="000000"/>
          <w:sz w:val="32"/>
          <w:szCs w:val="32"/>
          <w:lang w:eastAsia="zh-CN"/>
        </w:rPr>
      </w:pPr>
      <w:r>
        <w:rPr>
          <w:rFonts w:hint="eastAsia" w:ascii="仿宋_GB2312" w:eastAsia="仿宋_GB2312"/>
          <w:b/>
          <w:color w:val="000000"/>
          <w:sz w:val="32"/>
          <w:szCs w:val="32"/>
        </w:rPr>
        <w:t>附件</w:t>
      </w:r>
      <w:r>
        <w:rPr>
          <w:rFonts w:hint="eastAsia" w:ascii="仿宋_GB2312" w:eastAsia="仿宋_GB2312"/>
          <w:b/>
          <w:color w:val="000000"/>
          <w:sz w:val="32"/>
          <w:szCs w:val="32"/>
          <w:lang w:val="en-US" w:eastAsia="zh-CN"/>
        </w:rPr>
        <w:t>5：</w:t>
      </w:r>
    </w:p>
    <w:p>
      <w:pPr>
        <w:spacing w:line="480" w:lineRule="exact"/>
        <w:jc w:val="both"/>
        <w:rPr>
          <w:rFonts w:hint="eastAsia" w:ascii="宋体" w:hAnsi="宋体"/>
          <w:b/>
          <w:bCs/>
          <w:sz w:val="36"/>
          <w:szCs w:val="36"/>
        </w:rPr>
      </w:pPr>
    </w:p>
    <w:p>
      <w:pPr>
        <w:jc w:val="center"/>
        <w:rPr>
          <w:rFonts w:hint="eastAsia" w:ascii="仿宋_GB2312" w:eastAsia="仿宋_GB2312"/>
          <w:sz w:val="28"/>
          <w:szCs w:val="28"/>
        </w:rPr>
      </w:pPr>
      <w:r>
        <w:rPr>
          <w:rFonts w:hint="eastAsia" w:ascii="宋体" w:hAnsi="宋体"/>
          <w:b/>
          <w:bCs/>
          <w:sz w:val="36"/>
          <w:szCs w:val="36"/>
        </w:rPr>
        <w:t>沈阳体育学院</w:t>
      </w:r>
    </w:p>
    <w:p>
      <w:pPr>
        <w:jc w:val="center"/>
        <w:rPr>
          <w:rFonts w:hint="eastAsia" w:ascii="宋体" w:hAnsi="宋体"/>
          <w:b/>
          <w:bCs/>
          <w:sz w:val="36"/>
          <w:szCs w:val="36"/>
        </w:rPr>
      </w:pPr>
      <w:r>
        <w:rPr>
          <w:rFonts w:hint="eastAsia" w:ascii="宋体" w:hAnsi="宋体"/>
          <w:b/>
          <w:bCs/>
          <w:sz w:val="36"/>
          <w:szCs w:val="36"/>
        </w:rPr>
        <w:t>运动训练、武术与民族传统体育专业考生体检表</w:t>
      </w:r>
    </w:p>
    <w:p>
      <w:pPr>
        <w:jc w:val="center"/>
        <w:rPr>
          <w:rFonts w:hint="eastAsia" w:ascii="宋体" w:hAnsi="宋体"/>
          <w:b/>
          <w:bCs/>
          <w:sz w:val="24"/>
        </w:rPr>
      </w:pPr>
    </w:p>
    <w:tbl>
      <w:tblPr>
        <w:tblStyle w:val="6"/>
        <w:tblW w:w="10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827"/>
        <w:gridCol w:w="937"/>
        <w:gridCol w:w="227"/>
        <w:gridCol w:w="538"/>
        <w:gridCol w:w="470"/>
        <w:gridCol w:w="198"/>
        <w:gridCol w:w="444"/>
        <w:gridCol w:w="337"/>
        <w:gridCol w:w="337"/>
        <w:gridCol w:w="673"/>
        <w:gridCol w:w="84"/>
        <w:gridCol w:w="231"/>
        <w:gridCol w:w="337"/>
        <w:gridCol w:w="102"/>
        <w:gridCol w:w="665"/>
        <w:gridCol w:w="440"/>
        <w:gridCol w:w="337"/>
        <w:gridCol w:w="824"/>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ind w:firstLine="117" w:firstLineChars="49"/>
              <w:jc w:val="center"/>
              <w:rPr>
                <w:rFonts w:ascii="仿宋_GB2312" w:eastAsia="仿宋_GB2312"/>
                <w:bCs/>
                <w:sz w:val="24"/>
              </w:rPr>
            </w:pPr>
            <w:r>
              <w:rPr>
                <w:rFonts w:hint="eastAsia" w:ascii="仿宋_GB2312" w:eastAsia="仿宋_GB2312"/>
                <w:bCs/>
                <w:sz w:val="24"/>
              </w:rPr>
              <w:t>姓    名</w:t>
            </w:r>
          </w:p>
        </w:tc>
        <w:tc>
          <w:tcPr>
            <w:tcW w:w="11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00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高考考</w:t>
            </w:r>
          </w:p>
          <w:p>
            <w:pPr>
              <w:jc w:val="center"/>
              <w:rPr>
                <w:rFonts w:ascii="仿宋_GB2312" w:eastAsia="仿宋_GB2312"/>
                <w:bCs/>
                <w:sz w:val="24"/>
              </w:rPr>
            </w:pPr>
            <w:r>
              <w:rPr>
                <w:rFonts w:hint="eastAsia" w:ascii="仿宋_GB2312" w:eastAsia="仿宋_GB2312"/>
                <w:bCs/>
                <w:sz w:val="24"/>
              </w:rPr>
              <w:t>生号</w:t>
            </w:r>
          </w:p>
        </w:tc>
        <w:tc>
          <w:tcPr>
            <w:tcW w:w="198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75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身份</w:t>
            </w:r>
          </w:p>
          <w:p>
            <w:pPr>
              <w:jc w:val="center"/>
              <w:rPr>
                <w:rFonts w:ascii="仿宋_GB2312" w:eastAsia="仿宋_GB2312"/>
                <w:bCs/>
                <w:sz w:val="24"/>
              </w:rPr>
            </w:pPr>
            <w:r>
              <w:rPr>
                <w:rFonts w:hint="eastAsia" w:ascii="仿宋_GB2312" w:eastAsia="仿宋_GB2312"/>
                <w:bCs/>
                <w:sz w:val="24"/>
              </w:rPr>
              <w:t>证号</w:t>
            </w:r>
          </w:p>
        </w:tc>
        <w:tc>
          <w:tcPr>
            <w:tcW w:w="2266" w:type="dxa"/>
            <w:gridSpan w:val="4"/>
            <w:tcBorders>
              <w:top w:val="single" w:color="auto" w:sz="4" w:space="0"/>
              <w:left w:val="single" w:color="auto" w:sz="4" w:space="0"/>
              <w:bottom w:val="single" w:color="auto" w:sz="4" w:space="0"/>
              <w:right w:val="single" w:color="auto" w:sz="4" w:space="0"/>
            </w:tcBorders>
            <w:vAlign w:val="center"/>
          </w:tcPr>
          <w:p>
            <w:pPr>
              <w:ind w:left="642"/>
              <w:jc w:val="center"/>
              <w:rPr>
                <w:rFonts w:ascii="仿宋_GB2312" w:eastAsia="仿宋_GB2312"/>
                <w:bCs/>
                <w:sz w:val="24"/>
              </w:rPr>
            </w:pPr>
          </w:p>
        </w:tc>
        <w:tc>
          <w:tcPr>
            <w:tcW w:w="1647" w:type="dxa"/>
            <w:vMerge w:val="restar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仿宋_GB2312" w:eastAsia="仿宋_GB2312"/>
                <w:bCs/>
                <w:sz w:val="24"/>
              </w:rPr>
            </w:pPr>
            <w:r>
              <w:rPr>
                <w:rFonts w:hint="eastAsia" w:ascii="仿宋_GB2312" w:eastAsia="仿宋_GB2312"/>
                <w:bCs/>
                <w:sz w:val="24"/>
              </w:rPr>
              <w:t>一</w:t>
            </w:r>
          </w:p>
          <w:p>
            <w:pPr>
              <w:ind w:firstLine="480" w:firstLineChars="200"/>
              <w:jc w:val="center"/>
              <w:rPr>
                <w:rFonts w:hint="eastAsia" w:ascii="仿宋_GB2312" w:eastAsia="仿宋_GB2312"/>
                <w:bCs/>
                <w:sz w:val="24"/>
              </w:rPr>
            </w:pPr>
            <w:r>
              <w:rPr>
                <w:rFonts w:hint="eastAsia" w:ascii="仿宋_GB2312" w:eastAsia="仿宋_GB2312"/>
                <w:bCs/>
                <w:sz w:val="24"/>
              </w:rPr>
              <w:t>寸</w:t>
            </w:r>
          </w:p>
          <w:p>
            <w:pPr>
              <w:ind w:firstLine="480" w:firstLineChars="200"/>
              <w:jc w:val="center"/>
              <w:rPr>
                <w:rFonts w:hint="eastAsia" w:ascii="仿宋_GB2312" w:eastAsia="仿宋_GB2312"/>
                <w:bCs/>
                <w:sz w:val="24"/>
              </w:rPr>
            </w:pPr>
            <w:r>
              <w:rPr>
                <w:rFonts w:hint="eastAsia" w:ascii="仿宋_GB2312" w:eastAsia="仿宋_GB2312"/>
                <w:bCs/>
                <w:sz w:val="24"/>
              </w:rPr>
              <w:t>免</w:t>
            </w:r>
          </w:p>
          <w:p>
            <w:pPr>
              <w:ind w:firstLine="480" w:firstLineChars="200"/>
              <w:jc w:val="center"/>
              <w:rPr>
                <w:rFonts w:hint="eastAsia" w:ascii="仿宋_GB2312" w:eastAsia="仿宋_GB2312"/>
                <w:bCs/>
                <w:sz w:val="24"/>
              </w:rPr>
            </w:pPr>
            <w:r>
              <w:rPr>
                <w:rFonts w:hint="eastAsia" w:ascii="仿宋_GB2312" w:eastAsia="仿宋_GB2312"/>
                <w:bCs/>
                <w:sz w:val="24"/>
              </w:rPr>
              <w:t>冠</w:t>
            </w:r>
          </w:p>
          <w:p>
            <w:pPr>
              <w:ind w:firstLine="480" w:firstLineChars="200"/>
              <w:jc w:val="center"/>
              <w:rPr>
                <w:rFonts w:hint="eastAsia" w:ascii="仿宋_GB2312" w:eastAsia="仿宋_GB2312"/>
                <w:bCs/>
                <w:sz w:val="24"/>
              </w:rPr>
            </w:pPr>
            <w:r>
              <w:rPr>
                <w:rFonts w:hint="eastAsia" w:ascii="仿宋_GB2312" w:eastAsia="仿宋_GB2312"/>
                <w:bCs/>
                <w:sz w:val="24"/>
              </w:rPr>
              <w:t>照</w:t>
            </w:r>
          </w:p>
          <w:p>
            <w:pPr>
              <w:ind w:firstLine="480" w:firstLineChars="200"/>
              <w:jc w:val="center"/>
              <w:rPr>
                <w:rFonts w:hint="eastAsia" w:ascii="仿宋_GB2312" w:eastAsia="仿宋_GB2312"/>
                <w:bCs/>
                <w:sz w:val="24"/>
              </w:rPr>
            </w:pPr>
            <w:r>
              <w:rPr>
                <w:rFonts w:hint="eastAsia" w:ascii="仿宋_GB2312" w:eastAsia="仿宋_GB2312"/>
                <w:bCs/>
                <w:sz w:val="24"/>
              </w:rPr>
              <w:t>片</w:t>
            </w:r>
          </w:p>
          <w:p>
            <w:pPr>
              <w:jc w:val="center"/>
              <w:rPr>
                <w:rFonts w:ascii="仿宋_GB2312" w:eastAsia="仿宋_GB2312"/>
                <w:bCs/>
                <w:sz w:val="24"/>
              </w:rPr>
            </w:pPr>
            <w:r>
              <w:rPr>
                <w:rFonts w:hint="eastAsia" w:ascii="仿宋_GB2312" w:eastAsia="仿宋_GB2312"/>
                <w:bCs/>
                <w:sz w:val="24"/>
              </w:rPr>
              <w:t>（</w:t>
            </w:r>
            <w:r>
              <w:rPr>
                <w:rFonts w:hint="eastAsia" w:ascii="仿宋_GB2312" w:eastAsia="仿宋_GB2312"/>
                <w:bCs/>
                <w:sz w:val="18"/>
              </w:rPr>
              <w:t>医院骑缝章）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既往病史</w:t>
            </w:r>
          </w:p>
        </w:tc>
        <w:tc>
          <w:tcPr>
            <w:tcW w:w="7181"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72" w:type="dxa"/>
            <w:vMerge w:val="restart"/>
            <w:tcBorders>
              <w:top w:val="single" w:color="auto" w:sz="4" w:space="0"/>
              <w:left w:val="single" w:color="auto" w:sz="4" w:space="0"/>
              <w:bottom w:val="single" w:color="auto" w:sz="4" w:space="0"/>
              <w:right w:val="single" w:color="auto" w:sz="4" w:space="0"/>
            </w:tcBorders>
            <w:vAlign w:val="center"/>
          </w:tcPr>
          <w:p>
            <w:pPr>
              <w:ind w:firstLine="705"/>
              <w:jc w:val="center"/>
              <w:rPr>
                <w:rFonts w:ascii="仿宋_GB2312" w:eastAsia="仿宋_GB2312"/>
                <w:bCs/>
                <w:sz w:val="24"/>
              </w:rPr>
            </w:pPr>
          </w:p>
          <w:p>
            <w:pPr>
              <w:ind w:firstLine="705"/>
              <w:jc w:val="center"/>
              <w:rPr>
                <w:rFonts w:hint="eastAsia" w:ascii="仿宋_GB2312" w:eastAsia="仿宋_GB2312"/>
                <w:bCs/>
                <w:sz w:val="24"/>
              </w:rPr>
            </w:pPr>
          </w:p>
          <w:p>
            <w:pPr>
              <w:ind w:firstLine="705"/>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r>
              <w:rPr>
                <w:rFonts w:hint="eastAsia" w:ascii="仿宋_GB2312" w:eastAsia="仿宋_GB2312"/>
                <w:bCs/>
                <w:sz w:val="24"/>
              </w:rPr>
              <w:t>五官科</w:t>
            </w: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ascii="仿宋_GB2312" w:eastAsia="仿宋_GB2312"/>
                <w:bCs/>
                <w:sz w:val="24"/>
              </w:rPr>
            </w:pPr>
          </w:p>
        </w:tc>
        <w:tc>
          <w:tcPr>
            <w:tcW w:w="827" w:type="dxa"/>
            <w:vMerge w:val="restart"/>
            <w:tcBorders>
              <w:top w:val="single" w:color="auto" w:sz="4" w:space="0"/>
              <w:left w:val="single" w:color="auto" w:sz="4" w:space="0"/>
              <w:bottom w:val="single" w:color="auto" w:sz="4" w:space="0"/>
              <w:right w:val="single" w:color="auto" w:sz="4" w:space="0"/>
            </w:tcBorders>
            <w:vAlign w:val="center"/>
          </w:tcPr>
          <w:p>
            <w:pPr>
              <w:ind w:left="185"/>
              <w:jc w:val="center"/>
              <w:rPr>
                <w:rFonts w:ascii="仿宋_GB2312" w:eastAsia="仿宋_GB2312"/>
                <w:bCs/>
                <w:sz w:val="24"/>
              </w:rPr>
            </w:pPr>
          </w:p>
          <w:p>
            <w:pPr>
              <w:ind w:left="185"/>
              <w:jc w:val="center"/>
              <w:rPr>
                <w:rFonts w:hint="eastAsia" w:ascii="仿宋_GB2312" w:eastAsia="仿宋_GB2312"/>
                <w:bCs/>
                <w:sz w:val="24"/>
              </w:rPr>
            </w:pPr>
          </w:p>
          <w:p>
            <w:pPr>
              <w:ind w:left="185"/>
              <w:jc w:val="center"/>
              <w:rPr>
                <w:rFonts w:hint="eastAsia" w:ascii="仿宋_GB2312" w:eastAsia="仿宋_GB2312"/>
                <w:bCs/>
                <w:sz w:val="24"/>
              </w:rPr>
            </w:pPr>
            <w:r>
              <w:rPr>
                <w:rFonts w:hint="eastAsia" w:ascii="仿宋_GB2312" w:eastAsia="仿宋_GB2312"/>
                <w:bCs/>
                <w:sz w:val="24"/>
              </w:rPr>
              <w:t>眼</w:t>
            </w:r>
          </w:p>
          <w:p>
            <w:pPr>
              <w:jc w:val="center"/>
              <w:rPr>
                <w:rFonts w:ascii="仿宋_GB2312" w:eastAsia="仿宋_GB2312"/>
                <w:bCs/>
                <w:sz w:val="24"/>
              </w:rPr>
            </w:pPr>
          </w:p>
        </w:tc>
        <w:tc>
          <w:tcPr>
            <w:tcW w:w="93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裸眼</w:t>
            </w:r>
          </w:p>
          <w:p>
            <w:pPr>
              <w:jc w:val="center"/>
              <w:rPr>
                <w:rFonts w:ascii="仿宋_GB2312" w:eastAsia="仿宋_GB2312"/>
                <w:bCs/>
                <w:sz w:val="24"/>
              </w:rPr>
            </w:pPr>
            <w:r>
              <w:rPr>
                <w:rFonts w:hint="eastAsia" w:ascii="仿宋_GB2312" w:eastAsia="仿宋_GB2312"/>
                <w:bCs/>
                <w:sz w:val="24"/>
              </w:rPr>
              <w:t>视力</w:t>
            </w:r>
          </w:p>
        </w:tc>
        <w:tc>
          <w:tcPr>
            <w:tcW w:w="143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 xml:space="preserve">       右</w:t>
            </w:r>
          </w:p>
        </w:tc>
        <w:tc>
          <w:tcPr>
            <w:tcW w:w="78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矫正</w:t>
            </w:r>
          </w:p>
          <w:p>
            <w:pPr>
              <w:jc w:val="center"/>
              <w:rPr>
                <w:rFonts w:ascii="仿宋_GB2312" w:eastAsia="仿宋_GB2312"/>
                <w:bCs/>
                <w:sz w:val="24"/>
              </w:rPr>
            </w:pPr>
            <w:r>
              <w:rPr>
                <w:rFonts w:hint="eastAsia" w:ascii="仿宋_GB2312" w:eastAsia="仿宋_GB2312"/>
                <w:bCs/>
                <w:sz w:val="24"/>
              </w:rPr>
              <w:t>视力</w:t>
            </w:r>
          </w:p>
        </w:tc>
        <w:tc>
          <w:tcPr>
            <w:tcW w:w="132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 xml:space="preserve">       右</w:t>
            </w:r>
          </w:p>
        </w:tc>
        <w:tc>
          <w:tcPr>
            <w:tcW w:w="188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矫正度数</w:t>
            </w:r>
          </w:p>
        </w:tc>
        <w:tc>
          <w:tcPr>
            <w:tcW w:w="8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hint="eastAsia" w:ascii="仿宋_GB2312" w:eastAsia="仿宋_GB2312"/>
                <w:bCs/>
                <w:sz w:val="24"/>
              </w:rPr>
            </w:pPr>
            <w:r>
              <w:rPr>
                <w:rFonts w:hint="eastAsia" w:ascii="仿宋_GB2312" w:eastAsia="仿宋_GB2312"/>
                <w:bCs/>
                <w:sz w:val="24"/>
              </w:rPr>
              <w:t>医师意见</w:t>
            </w:r>
          </w:p>
          <w:p>
            <w:pPr>
              <w:jc w:val="center"/>
              <w:rPr>
                <w:rFonts w:hint="eastAsia" w:ascii="仿宋_GB2312" w:eastAsia="仿宋_GB2312"/>
                <w:bCs/>
                <w:sz w:val="24"/>
              </w:rPr>
            </w:pPr>
            <w:r>
              <w:rPr>
                <w:rFonts w:hint="eastAsia" w:ascii="仿宋_GB2312" w:eastAsia="仿宋_GB2312"/>
                <w:bCs/>
                <w:sz w:val="24"/>
              </w:rPr>
              <w:t>（签字）</w:t>
            </w:r>
          </w:p>
          <w:p>
            <w:pPr>
              <w:jc w:val="cente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1、眼科</w:t>
            </w:r>
          </w:p>
          <w:p>
            <w:pPr>
              <w:jc w:val="center"/>
              <w:rPr>
                <w:rFonts w:hint="eastAsia" w:ascii="仿宋_GB2312" w:eastAsia="仿宋_GB2312"/>
                <w:bCs/>
                <w:sz w:val="24"/>
              </w:rPr>
            </w:pPr>
          </w:p>
          <w:p>
            <w:pPr>
              <w:jc w:val="cente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2、耳鼻喉科</w:t>
            </w:r>
          </w:p>
          <w:p>
            <w:pPr>
              <w:jc w:val="center"/>
              <w:rPr>
                <w:rFonts w:hint="eastAsia" w:ascii="仿宋_GB2312" w:eastAsia="仿宋_GB2312"/>
                <w:bCs/>
                <w:sz w:val="24"/>
              </w:rPr>
            </w:pPr>
          </w:p>
          <w:p>
            <w:pPr>
              <w:jc w:val="center"/>
              <w:rPr>
                <w:rFonts w:hint="eastAsia" w:ascii="仿宋_GB2312" w:eastAsia="仿宋_GB2312"/>
                <w:bCs/>
                <w:sz w:val="24"/>
              </w:rPr>
            </w:pPr>
          </w:p>
          <w:p>
            <w:pPr>
              <w:rPr>
                <w:rFonts w:ascii="仿宋_GB2312" w:eastAsia="仿宋_GB2312"/>
                <w:bCs/>
                <w:sz w:val="24"/>
              </w:rPr>
            </w:pPr>
            <w:r>
              <w:rPr>
                <w:rFonts w:hint="eastAsia" w:ascii="仿宋_GB2312" w:eastAsia="仿宋_GB2312"/>
                <w:bCs/>
                <w:sz w:val="24"/>
              </w:rPr>
              <w:t>3、口腔科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9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43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 xml:space="preserve">       左</w:t>
            </w:r>
          </w:p>
        </w:tc>
        <w:tc>
          <w:tcPr>
            <w:tcW w:w="7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32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 xml:space="preserve">       左</w:t>
            </w:r>
          </w:p>
        </w:tc>
        <w:tc>
          <w:tcPr>
            <w:tcW w:w="188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矫正度数</w:t>
            </w:r>
          </w:p>
        </w:tc>
        <w:tc>
          <w:tcPr>
            <w:tcW w:w="8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93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其他眼病</w:t>
            </w:r>
          </w:p>
        </w:tc>
        <w:tc>
          <w:tcPr>
            <w:tcW w:w="14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781"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色觉</w:t>
            </w:r>
          </w:p>
          <w:p>
            <w:pPr>
              <w:jc w:val="center"/>
              <w:rPr>
                <w:rFonts w:ascii="仿宋_GB2312" w:eastAsia="仿宋_GB2312"/>
                <w:bCs/>
                <w:sz w:val="24"/>
              </w:rPr>
            </w:pPr>
            <w:r>
              <w:rPr>
                <w:rFonts w:hint="eastAsia" w:ascii="仿宋_GB2312" w:eastAsia="仿宋_GB2312"/>
                <w:bCs/>
                <w:sz w:val="24"/>
              </w:rPr>
              <w:t>检查</w:t>
            </w:r>
          </w:p>
        </w:tc>
        <w:tc>
          <w:tcPr>
            <w:tcW w:w="4030"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彩色图案及编号</w:t>
            </w: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9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4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7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4030"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红、绿、紫、蓝、黄</w:t>
            </w: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vMerge w:val="restart"/>
            <w:tcBorders>
              <w:top w:val="single" w:color="auto" w:sz="4" w:space="0"/>
              <w:left w:val="single" w:color="auto" w:sz="4" w:space="0"/>
              <w:bottom w:val="single" w:color="auto" w:sz="4" w:space="0"/>
              <w:right w:val="single" w:color="auto" w:sz="4" w:space="0"/>
            </w:tcBorders>
            <w:vAlign w:val="center"/>
          </w:tcPr>
          <w:p>
            <w:pPr>
              <w:ind w:left="312"/>
              <w:jc w:val="center"/>
              <w:rPr>
                <w:rFonts w:ascii="仿宋_GB2312" w:eastAsia="仿宋_GB2312"/>
                <w:bCs/>
                <w:sz w:val="24"/>
              </w:rPr>
            </w:pPr>
          </w:p>
          <w:p>
            <w:pPr>
              <w:ind w:left="172"/>
              <w:jc w:val="center"/>
              <w:rPr>
                <w:rFonts w:ascii="仿宋_GB2312" w:eastAsia="仿宋_GB2312"/>
                <w:bCs/>
                <w:sz w:val="24"/>
              </w:rPr>
            </w:pPr>
            <w:r>
              <w:rPr>
                <w:rFonts w:hint="eastAsia" w:ascii="仿宋_GB2312" w:eastAsia="仿宋_GB2312"/>
                <w:bCs/>
                <w:sz w:val="24"/>
              </w:rPr>
              <w:t>耳</w:t>
            </w:r>
          </w:p>
        </w:tc>
        <w:tc>
          <w:tcPr>
            <w:tcW w:w="93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听</w:t>
            </w:r>
          </w:p>
          <w:p>
            <w:pPr>
              <w:jc w:val="center"/>
              <w:rPr>
                <w:rFonts w:ascii="仿宋_GB2312" w:eastAsia="仿宋_GB2312"/>
                <w:bCs/>
                <w:sz w:val="24"/>
              </w:rPr>
            </w:pPr>
            <w:r>
              <w:rPr>
                <w:rFonts w:hint="eastAsia" w:ascii="仿宋_GB2312" w:eastAsia="仿宋_GB2312"/>
                <w:bCs/>
                <w:sz w:val="24"/>
              </w:rPr>
              <w:t>力</w:t>
            </w:r>
          </w:p>
        </w:tc>
        <w:tc>
          <w:tcPr>
            <w:tcW w:w="14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右   公尺</w:t>
            </w:r>
          </w:p>
        </w:tc>
        <w:tc>
          <w:tcPr>
            <w:tcW w:w="78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耳</w:t>
            </w:r>
          </w:p>
          <w:p>
            <w:pPr>
              <w:jc w:val="center"/>
              <w:rPr>
                <w:rFonts w:ascii="仿宋_GB2312" w:eastAsia="仿宋_GB2312"/>
                <w:bCs/>
                <w:sz w:val="24"/>
              </w:rPr>
            </w:pPr>
            <w:r>
              <w:rPr>
                <w:rFonts w:hint="eastAsia" w:ascii="仿宋_GB2312" w:eastAsia="仿宋_GB2312"/>
                <w:bCs/>
                <w:sz w:val="24"/>
              </w:rPr>
              <w:t>疾</w:t>
            </w:r>
          </w:p>
        </w:tc>
        <w:tc>
          <w:tcPr>
            <w:tcW w:w="4030" w:type="dxa"/>
            <w:gridSpan w:val="10"/>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9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4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左   公尺</w:t>
            </w:r>
          </w:p>
        </w:tc>
        <w:tc>
          <w:tcPr>
            <w:tcW w:w="7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4030" w:type="dxa"/>
            <w:gridSpan w:val="10"/>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ind w:left="172"/>
              <w:jc w:val="center"/>
              <w:rPr>
                <w:rFonts w:ascii="仿宋_GB2312" w:eastAsia="仿宋_GB2312"/>
                <w:bCs/>
                <w:sz w:val="24"/>
              </w:rPr>
            </w:pPr>
            <w:r>
              <w:rPr>
                <w:rFonts w:hint="eastAsia" w:ascii="仿宋_GB2312" w:eastAsia="仿宋_GB2312"/>
                <w:bCs/>
                <w:sz w:val="24"/>
              </w:rPr>
              <w:t>鼻</w:t>
            </w:r>
          </w:p>
        </w:tc>
        <w:tc>
          <w:tcPr>
            <w:tcW w:w="93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r>
              <w:rPr>
                <w:rFonts w:hint="eastAsia" w:ascii="仿宋_GB2312" w:eastAsia="仿宋_GB2312"/>
                <w:bCs/>
                <w:sz w:val="24"/>
              </w:rPr>
              <w:t>嗅</w:t>
            </w:r>
          </w:p>
          <w:p>
            <w:pPr>
              <w:jc w:val="center"/>
              <w:rPr>
                <w:rFonts w:ascii="仿宋_GB2312" w:eastAsia="仿宋_GB2312"/>
                <w:bCs/>
                <w:sz w:val="24"/>
              </w:rPr>
            </w:pPr>
            <w:r>
              <w:rPr>
                <w:rFonts w:hint="eastAsia" w:ascii="仿宋_GB2312" w:eastAsia="仿宋_GB2312"/>
                <w:bCs/>
                <w:sz w:val="24"/>
              </w:rPr>
              <w:t>觉</w:t>
            </w:r>
          </w:p>
        </w:tc>
        <w:tc>
          <w:tcPr>
            <w:tcW w:w="143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p>
        </w:tc>
        <w:tc>
          <w:tcPr>
            <w:tcW w:w="1118"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鼻及鼻</w:t>
            </w:r>
          </w:p>
          <w:p>
            <w:pPr>
              <w:widowControl/>
              <w:jc w:val="center"/>
              <w:rPr>
                <w:rFonts w:ascii="仿宋_GB2312" w:eastAsia="仿宋_GB2312"/>
                <w:bCs/>
                <w:sz w:val="24"/>
              </w:rPr>
            </w:pPr>
            <w:r>
              <w:rPr>
                <w:rFonts w:hint="eastAsia" w:ascii="仿宋_GB2312" w:eastAsia="仿宋_GB2312"/>
                <w:bCs/>
                <w:sz w:val="24"/>
              </w:rPr>
              <w:t>窦疾病</w:t>
            </w:r>
          </w:p>
        </w:tc>
        <w:tc>
          <w:tcPr>
            <w:tcW w:w="369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widowControl/>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ind w:left="72"/>
              <w:jc w:val="center"/>
              <w:rPr>
                <w:rFonts w:ascii="仿宋_GB2312" w:eastAsia="仿宋_GB2312"/>
                <w:bCs/>
                <w:sz w:val="24"/>
              </w:rPr>
            </w:pPr>
          </w:p>
          <w:p>
            <w:pPr>
              <w:ind w:left="52"/>
              <w:jc w:val="center"/>
              <w:rPr>
                <w:rFonts w:ascii="仿宋_GB2312" w:eastAsia="仿宋_GB2312"/>
                <w:bCs/>
                <w:sz w:val="24"/>
              </w:rPr>
            </w:pPr>
            <w:r>
              <w:rPr>
                <w:rFonts w:hint="eastAsia" w:ascii="仿宋_GB2312" w:eastAsia="仿宋_GB2312"/>
                <w:bCs/>
                <w:sz w:val="24"/>
              </w:rPr>
              <w:t>咽喉</w:t>
            </w:r>
          </w:p>
        </w:tc>
        <w:tc>
          <w:tcPr>
            <w:tcW w:w="237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11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腭唇</w:t>
            </w:r>
          </w:p>
        </w:tc>
        <w:tc>
          <w:tcPr>
            <w:tcW w:w="132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20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口吃</w:t>
            </w:r>
          </w:p>
        </w:tc>
        <w:tc>
          <w:tcPr>
            <w:tcW w:w="116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ind w:left="53" w:leftChars="25" w:firstLine="240" w:firstLineChars="100"/>
              <w:jc w:val="center"/>
              <w:rPr>
                <w:rFonts w:ascii="仿宋_GB2312" w:eastAsia="仿宋_GB2312"/>
                <w:bCs/>
                <w:sz w:val="24"/>
              </w:rPr>
            </w:pPr>
            <w:r>
              <w:rPr>
                <w:rFonts w:hint="eastAsia" w:ascii="仿宋_GB2312" w:eastAsia="仿宋_GB2312"/>
                <w:bCs/>
                <w:sz w:val="24"/>
              </w:rPr>
              <w:t>齿</w:t>
            </w:r>
          </w:p>
        </w:tc>
        <w:tc>
          <w:tcPr>
            <w:tcW w:w="93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龋齿</w:t>
            </w: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p>
        </w:tc>
        <w:tc>
          <w:tcPr>
            <w:tcW w:w="111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缺  齿</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p>
        </w:tc>
        <w:tc>
          <w:tcPr>
            <w:tcW w:w="13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齿槽</w:t>
            </w:r>
          </w:p>
          <w:p>
            <w:pPr>
              <w:widowControl/>
              <w:jc w:val="center"/>
              <w:rPr>
                <w:rFonts w:ascii="仿宋_GB2312" w:eastAsia="仿宋_GB2312"/>
                <w:bCs/>
                <w:sz w:val="24"/>
              </w:rPr>
            </w:pPr>
            <w:r>
              <w:rPr>
                <w:rFonts w:hint="eastAsia" w:ascii="仿宋_GB2312" w:eastAsia="仿宋_GB2312"/>
                <w:bCs/>
                <w:sz w:val="24"/>
              </w:rPr>
              <w:t>脓漏</w:t>
            </w:r>
          </w:p>
        </w:tc>
        <w:tc>
          <w:tcPr>
            <w:tcW w:w="16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5" w:hRule="atLeast"/>
          <w:jc w:val="center"/>
        </w:trPr>
        <w:tc>
          <w:tcPr>
            <w:tcW w:w="57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r>
              <w:rPr>
                <w:rFonts w:hint="eastAsia" w:ascii="仿宋_GB2312" w:eastAsia="仿宋_GB2312"/>
                <w:bCs/>
                <w:sz w:val="24"/>
              </w:rPr>
              <w:t>外</w:t>
            </w: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r>
              <w:rPr>
                <w:rFonts w:hint="eastAsia" w:ascii="仿宋_GB2312" w:eastAsia="仿宋_GB2312"/>
                <w:bCs/>
                <w:sz w:val="24"/>
              </w:rPr>
              <w:t>科</w:t>
            </w: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hint="eastAsia" w:ascii="仿宋_GB2312" w:eastAsia="仿宋_GB2312"/>
                <w:bCs/>
                <w:sz w:val="24"/>
              </w:rPr>
            </w:pPr>
          </w:p>
          <w:p>
            <w:pPr>
              <w:jc w:val="center"/>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身高</w:t>
            </w:r>
          </w:p>
        </w:tc>
        <w:tc>
          <w:tcPr>
            <w:tcW w:w="17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 xml:space="preserve">      公分</w:t>
            </w:r>
          </w:p>
        </w:tc>
        <w:tc>
          <w:tcPr>
            <w:tcW w:w="111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胸  围</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 xml:space="preserve">     公分</w:t>
            </w:r>
          </w:p>
        </w:tc>
        <w:tc>
          <w:tcPr>
            <w:tcW w:w="1335" w:type="dxa"/>
            <w:gridSpan w:val="4"/>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r>
              <w:rPr>
                <w:rFonts w:hint="eastAsia" w:ascii="仿宋_GB2312" w:eastAsia="仿宋_GB2312"/>
                <w:bCs/>
                <w:sz w:val="24"/>
              </w:rPr>
              <w:t>皮</w:t>
            </w:r>
          </w:p>
          <w:p>
            <w:pPr>
              <w:jc w:val="center"/>
              <w:rPr>
                <w:rFonts w:ascii="仿宋_GB2312" w:eastAsia="仿宋_GB2312"/>
                <w:bCs/>
                <w:sz w:val="24"/>
              </w:rPr>
            </w:pPr>
            <w:r>
              <w:rPr>
                <w:rFonts w:hint="eastAsia" w:ascii="仿宋_GB2312" w:eastAsia="仿宋_GB2312"/>
                <w:bCs/>
                <w:sz w:val="24"/>
              </w:rPr>
              <w:t>肤</w:t>
            </w:r>
          </w:p>
        </w:tc>
        <w:tc>
          <w:tcPr>
            <w:tcW w:w="16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widowControl/>
              <w:jc w:val="center"/>
              <w:rPr>
                <w:rFonts w:hint="eastAsia" w:ascii="仿宋_GB2312" w:eastAsia="仿宋_GB2312"/>
                <w:bCs/>
                <w:sz w:val="24"/>
              </w:rPr>
            </w:pPr>
          </w:p>
          <w:p>
            <w:pPr>
              <w:jc w:val="center"/>
              <w:rPr>
                <w:rFonts w:ascii="仿宋_GB2312" w:eastAsia="仿宋_GB2312"/>
                <w:bCs/>
                <w:sz w:val="24"/>
              </w:rPr>
            </w:pPr>
          </w:p>
        </w:tc>
        <w:tc>
          <w:tcPr>
            <w:tcW w:w="164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hint="eastAsia" w:ascii="仿宋_GB2312" w:eastAsia="仿宋_GB2312"/>
                <w:bCs/>
                <w:sz w:val="24"/>
              </w:rPr>
            </w:pPr>
          </w:p>
          <w:p>
            <w:pPr>
              <w:ind w:firstLine="240" w:firstLineChars="100"/>
              <w:jc w:val="center"/>
              <w:rPr>
                <w:rFonts w:hint="eastAsia" w:ascii="仿宋_GB2312" w:eastAsia="仿宋_GB2312"/>
                <w:bCs/>
                <w:sz w:val="24"/>
              </w:rPr>
            </w:pPr>
            <w:r>
              <w:rPr>
                <w:rFonts w:hint="eastAsia" w:ascii="仿宋_GB2312" w:eastAsia="仿宋_GB2312"/>
                <w:bCs/>
                <w:sz w:val="24"/>
              </w:rPr>
              <w:t>医师意见</w:t>
            </w:r>
          </w:p>
          <w:p>
            <w:pPr>
              <w:ind w:firstLine="240" w:firstLineChars="100"/>
              <w:jc w:val="center"/>
              <w:rPr>
                <w:rFonts w:hint="eastAsia" w:ascii="仿宋_GB2312" w:eastAsia="仿宋_GB2312"/>
                <w:bCs/>
                <w:sz w:val="24"/>
              </w:rPr>
            </w:pPr>
          </w:p>
          <w:p>
            <w:pPr>
              <w:ind w:firstLine="240" w:firstLineChars="100"/>
              <w:jc w:val="center"/>
              <w:rPr>
                <w:rFonts w:hint="eastAsia" w:ascii="仿宋_GB2312" w:eastAsia="仿宋_GB2312"/>
                <w:bCs/>
                <w:sz w:val="24"/>
              </w:rPr>
            </w:pPr>
            <w:r>
              <w:rPr>
                <w:rFonts w:hint="eastAsia" w:ascii="仿宋_GB2312" w:eastAsia="仿宋_GB2312"/>
                <w:bCs/>
                <w:sz w:val="24"/>
              </w:rPr>
              <w:t>（签字）</w:t>
            </w:r>
          </w:p>
          <w:p>
            <w:pPr>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体重</w:t>
            </w:r>
          </w:p>
        </w:tc>
        <w:tc>
          <w:tcPr>
            <w:tcW w:w="1702" w:type="dxa"/>
            <w:gridSpan w:val="3"/>
            <w:tcBorders>
              <w:top w:val="single" w:color="auto" w:sz="4" w:space="0"/>
              <w:left w:val="single" w:color="auto" w:sz="4" w:space="0"/>
              <w:bottom w:val="single" w:color="auto" w:sz="4" w:space="0"/>
              <w:right w:val="single" w:color="auto" w:sz="4" w:space="0"/>
            </w:tcBorders>
            <w:vAlign w:val="center"/>
          </w:tcPr>
          <w:p>
            <w:pPr>
              <w:ind w:firstLine="720" w:firstLineChars="300"/>
              <w:jc w:val="center"/>
              <w:rPr>
                <w:rFonts w:ascii="仿宋_GB2312" w:eastAsia="仿宋_GB2312"/>
                <w:bCs/>
                <w:sz w:val="24"/>
              </w:rPr>
            </w:pPr>
          </w:p>
          <w:p>
            <w:pPr>
              <w:ind w:firstLine="720" w:firstLineChars="300"/>
              <w:jc w:val="center"/>
              <w:rPr>
                <w:rFonts w:ascii="仿宋_GB2312" w:eastAsia="仿宋_GB2312"/>
                <w:bCs/>
                <w:sz w:val="24"/>
              </w:rPr>
            </w:pPr>
            <w:r>
              <w:rPr>
                <w:rFonts w:hint="eastAsia" w:ascii="仿宋_GB2312" w:eastAsia="仿宋_GB2312"/>
                <w:bCs/>
                <w:sz w:val="24"/>
              </w:rPr>
              <w:t>公斤</w:t>
            </w:r>
          </w:p>
        </w:tc>
        <w:tc>
          <w:tcPr>
            <w:tcW w:w="111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呼吸差</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 xml:space="preserve">     公分</w:t>
            </w:r>
          </w:p>
        </w:tc>
        <w:tc>
          <w:tcPr>
            <w:tcW w:w="133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60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ind w:left="52"/>
              <w:jc w:val="center"/>
              <w:rPr>
                <w:rFonts w:ascii="仿宋_GB2312" w:eastAsia="仿宋_GB2312"/>
                <w:bCs/>
                <w:sz w:val="24"/>
              </w:rPr>
            </w:pPr>
            <w:r>
              <w:rPr>
                <w:rFonts w:hint="eastAsia" w:ascii="仿宋_GB2312" w:eastAsia="仿宋_GB2312"/>
                <w:bCs/>
                <w:sz w:val="24"/>
              </w:rPr>
              <w:t>淋巴</w:t>
            </w:r>
          </w:p>
        </w:tc>
        <w:tc>
          <w:tcPr>
            <w:tcW w:w="17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11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甲状腺</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33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脊柱</w:t>
            </w:r>
          </w:p>
        </w:tc>
        <w:tc>
          <w:tcPr>
            <w:tcW w:w="160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四肢</w:t>
            </w:r>
          </w:p>
        </w:tc>
        <w:tc>
          <w:tcPr>
            <w:tcW w:w="17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11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关  节</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33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平足</w:t>
            </w:r>
          </w:p>
        </w:tc>
        <w:tc>
          <w:tcPr>
            <w:tcW w:w="160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疝</w:t>
            </w:r>
          </w:p>
        </w:tc>
        <w:tc>
          <w:tcPr>
            <w:tcW w:w="17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11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手  指</w:t>
            </w:r>
          </w:p>
        </w:tc>
        <w:tc>
          <w:tcPr>
            <w:tcW w:w="1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33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肛门</w:t>
            </w:r>
          </w:p>
        </w:tc>
        <w:tc>
          <w:tcPr>
            <w:tcW w:w="160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ascii="仿宋_GB2312" w:eastAsia="仿宋_GB2312"/>
                <w:bCs/>
                <w:sz w:val="24"/>
              </w:rPr>
            </w:pPr>
            <w:r>
              <w:rPr>
                <w:rFonts w:hint="eastAsia" w:ascii="仿宋_GB2312" w:eastAsia="仿宋_GB2312"/>
                <w:bCs/>
                <w:sz w:val="24"/>
              </w:rPr>
              <w:t>外貌</w:t>
            </w:r>
          </w:p>
        </w:tc>
        <w:tc>
          <w:tcPr>
            <w:tcW w:w="7181"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Cs/>
                <w:sz w:val="24"/>
              </w:rPr>
            </w:pPr>
          </w:p>
          <w:p>
            <w:pPr>
              <w:jc w:val="center"/>
              <w:rPr>
                <w:rFonts w:hint="eastAsia" w:ascii="仿宋_GB2312" w:eastAsia="仿宋_GB2312"/>
                <w:bCs/>
                <w:sz w:val="24"/>
              </w:rPr>
            </w:pPr>
            <w:r>
              <w:rPr>
                <w:rFonts w:hint="eastAsia" w:ascii="仿宋_GB2312" w:eastAsia="仿宋_GB2312"/>
                <w:bCs/>
                <w:sz w:val="24"/>
              </w:rPr>
              <w:t>其他</w:t>
            </w:r>
          </w:p>
          <w:p>
            <w:pPr>
              <w:jc w:val="center"/>
              <w:rPr>
                <w:rFonts w:ascii="仿宋_GB2312" w:eastAsia="仿宋_GB2312"/>
                <w:bCs/>
                <w:sz w:val="24"/>
              </w:rPr>
            </w:pPr>
          </w:p>
        </w:tc>
        <w:tc>
          <w:tcPr>
            <w:tcW w:w="7181"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Cs/>
                <w:sz w:val="24"/>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bl>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tbl>
      <w:tblPr>
        <w:tblStyle w:val="6"/>
        <w:tblW w:w="10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550"/>
        <w:gridCol w:w="499"/>
        <w:gridCol w:w="1499"/>
        <w:gridCol w:w="600"/>
        <w:gridCol w:w="1198"/>
        <w:gridCol w:w="513"/>
        <w:gridCol w:w="419"/>
        <w:gridCol w:w="899"/>
        <w:gridCol w:w="268"/>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4" w:type="dxa"/>
            <w:vMerge w:val="restart"/>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rPr>
                <w:rFonts w:hint="eastAsia" w:ascii="仿宋_GB2312" w:eastAsia="仿宋_GB2312"/>
                <w:bCs/>
                <w:sz w:val="24"/>
              </w:rPr>
            </w:pPr>
          </w:p>
          <w:p>
            <w:pPr>
              <w:ind w:firstLine="240" w:firstLineChars="100"/>
              <w:rPr>
                <w:rFonts w:hint="eastAsia" w:ascii="仿宋_GB2312" w:eastAsia="仿宋_GB2312"/>
                <w:bCs/>
                <w:sz w:val="24"/>
              </w:rPr>
            </w:pPr>
            <w:r>
              <w:rPr>
                <w:rFonts w:hint="eastAsia" w:ascii="仿宋_GB2312" w:eastAsia="仿宋_GB2312"/>
                <w:bCs/>
                <w:sz w:val="24"/>
              </w:rPr>
              <w:t>内</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240" w:firstLineChars="100"/>
              <w:rPr>
                <w:rFonts w:hint="eastAsia" w:ascii="仿宋_GB2312" w:eastAsia="仿宋_GB2312"/>
                <w:bCs/>
                <w:sz w:val="24"/>
              </w:rPr>
            </w:pPr>
            <w:r>
              <w:rPr>
                <w:rFonts w:hint="eastAsia" w:ascii="仿宋_GB2312" w:eastAsia="仿宋_GB2312"/>
                <w:bCs/>
                <w:sz w:val="24"/>
              </w:rPr>
              <w:t>科</w:t>
            </w:r>
          </w:p>
          <w:p>
            <w:pPr>
              <w:ind w:firstLine="720" w:firstLineChars="300"/>
              <w:rPr>
                <w:rFonts w:hint="eastAsia" w:ascii="仿宋_GB2312" w:eastAsia="仿宋_GB2312"/>
                <w:bCs/>
                <w:sz w:val="24"/>
              </w:rPr>
            </w:pPr>
          </w:p>
          <w:p>
            <w:pPr>
              <w:ind w:firstLine="720" w:firstLineChars="300"/>
              <w:rPr>
                <w:rFonts w:hint="eastAsia" w:ascii="仿宋_GB2312" w:eastAsia="仿宋_GB2312"/>
                <w:bCs/>
                <w:sz w:val="24"/>
              </w:rPr>
            </w:pPr>
          </w:p>
          <w:p>
            <w:pPr>
              <w:ind w:firstLine="720" w:firstLineChars="300"/>
              <w:rPr>
                <w:rFonts w:hint="eastAsia" w:ascii="仿宋_GB2312" w:eastAsia="仿宋_GB2312"/>
                <w:bCs/>
                <w:sz w:val="24"/>
              </w:rPr>
            </w:pPr>
          </w:p>
          <w:p>
            <w:pPr>
              <w:ind w:firstLine="720" w:firstLineChars="300"/>
              <w:rPr>
                <w:rFonts w:hint="eastAsia" w:ascii="仿宋_GB2312" w:eastAsia="仿宋_GB2312"/>
                <w:bCs/>
                <w:sz w:val="24"/>
              </w:rPr>
            </w:pPr>
          </w:p>
          <w:p>
            <w:pPr>
              <w:rPr>
                <w:rFonts w:hint="eastAsia" w:ascii="仿宋_GB2312" w:eastAsia="仿宋_GB2312"/>
                <w:bCs/>
                <w:sz w:val="24"/>
              </w:rPr>
            </w:pPr>
          </w:p>
          <w:p>
            <w:pPr>
              <w:rPr>
                <w:rFonts w:ascii="仿宋_GB2312" w:eastAsia="仿宋_GB2312"/>
                <w:bCs/>
                <w:sz w:val="24"/>
              </w:rPr>
            </w:pPr>
          </w:p>
        </w:tc>
        <w:tc>
          <w:tcPr>
            <w:tcW w:w="1550" w:type="dxa"/>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eastAsia="仿宋_GB2312"/>
                <w:bCs/>
                <w:sz w:val="24"/>
              </w:rPr>
            </w:pPr>
          </w:p>
          <w:p>
            <w:pPr>
              <w:ind w:left="89"/>
              <w:rPr>
                <w:rFonts w:hint="eastAsia" w:ascii="仿宋_GB2312" w:eastAsia="仿宋_GB2312"/>
                <w:bCs/>
                <w:sz w:val="24"/>
              </w:rPr>
            </w:pPr>
            <w:r>
              <w:rPr>
                <w:rFonts w:hint="eastAsia" w:ascii="仿宋_GB2312" w:eastAsia="仿宋_GB2312"/>
                <w:bCs/>
                <w:sz w:val="24"/>
              </w:rPr>
              <w:t>血    压</w:t>
            </w:r>
          </w:p>
          <w:p>
            <w:pPr>
              <w:ind w:left="89"/>
              <w:rPr>
                <w:rFonts w:ascii="仿宋_GB2312" w:eastAsia="仿宋_GB2312"/>
                <w:bCs/>
                <w:sz w:val="24"/>
              </w:rPr>
            </w:pPr>
          </w:p>
        </w:tc>
        <w:tc>
          <w:tcPr>
            <w:tcW w:w="5895" w:type="dxa"/>
            <w:gridSpan w:val="8"/>
            <w:tcBorders>
              <w:top w:val="single" w:color="auto" w:sz="4" w:space="0"/>
              <w:left w:val="single" w:color="auto" w:sz="4" w:space="0"/>
              <w:bottom w:val="single" w:color="auto" w:sz="4" w:space="0"/>
              <w:right w:val="single" w:color="auto" w:sz="4" w:space="0"/>
            </w:tcBorders>
            <w:vAlign w:val="top"/>
          </w:tcPr>
          <w:p>
            <w:pPr>
              <w:ind w:firstLine="2642" w:firstLineChars="1101"/>
              <w:rPr>
                <w:rFonts w:ascii="仿宋_GB2312" w:eastAsia="仿宋_GB2312"/>
                <w:bCs/>
                <w:sz w:val="24"/>
              </w:rPr>
            </w:pPr>
          </w:p>
          <w:p>
            <w:pPr>
              <w:ind w:firstLine="3127" w:firstLineChars="1303"/>
              <w:rPr>
                <w:rFonts w:ascii="仿宋_GB2312" w:eastAsia="仿宋_GB2312"/>
                <w:bCs/>
                <w:sz w:val="24"/>
              </w:rPr>
            </w:pPr>
            <w:r>
              <w:rPr>
                <w:rFonts w:hint="eastAsia" w:ascii="仿宋_GB2312" w:eastAsia="仿宋_GB2312"/>
                <w:bCs/>
                <w:sz w:val="24"/>
              </w:rPr>
              <w:t>毫米水银柱</w:t>
            </w:r>
          </w:p>
        </w:tc>
        <w:tc>
          <w:tcPr>
            <w:tcW w:w="1829" w:type="dxa"/>
            <w:vMerge w:val="restart"/>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rPr>
                <w:rFonts w:hint="eastAsia" w:ascii="仿宋_GB2312" w:eastAsia="仿宋_GB2312"/>
                <w:bCs/>
                <w:sz w:val="24"/>
              </w:rPr>
            </w:pPr>
          </w:p>
          <w:p>
            <w:pPr>
              <w:ind w:firstLine="240" w:firstLineChars="100"/>
              <w:rPr>
                <w:rFonts w:hint="eastAsia" w:ascii="仿宋_GB2312" w:eastAsia="仿宋_GB2312"/>
                <w:bCs/>
                <w:sz w:val="24"/>
              </w:rPr>
            </w:pPr>
            <w:r>
              <w:rPr>
                <w:rFonts w:hint="eastAsia" w:ascii="仿宋_GB2312" w:eastAsia="仿宋_GB2312"/>
                <w:bCs/>
                <w:sz w:val="24"/>
              </w:rPr>
              <w:t>医师意见</w:t>
            </w: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p>
          <w:p>
            <w:pPr>
              <w:ind w:firstLine="240" w:firstLineChars="100"/>
              <w:rPr>
                <w:rFonts w:ascii="仿宋_GB2312" w:eastAsia="仿宋_GB2312"/>
                <w:bCs/>
                <w:sz w:val="24"/>
              </w:rPr>
            </w:pPr>
            <w:r>
              <w:rPr>
                <w:rFonts w:hint="eastAsia" w:ascii="仿宋_GB2312" w:eastAsia="仿宋_GB2312"/>
                <w:bCs/>
                <w:sz w:val="24"/>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tcBorders>
              <w:top w:val="single" w:color="auto" w:sz="4" w:space="0"/>
              <w:left w:val="single" w:color="auto" w:sz="4" w:space="0"/>
              <w:bottom w:val="single" w:color="auto" w:sz="4" w:space="0"/>
              <w:right w:val="single" w:color="auto" w:sz="4" w:space="0"/>
            </w:tcBorders>
            <w:vAlign w:val="top"/>
          </w:tcPr>
          <w:p>
            <w:pPr>
              <w:ind w:left="89"/>
              <w:rPr>
                <w:rFonts w:ascii="仿宋_GB2312" w:eastAsia="仿宋_GB2312"/>
                <w:bCs/>
                <w:sz w:val="24"/>
              </w:rPr>
            </w:pPr>
          </w:p>
          <w:p>
            <w:pPr>
              <w:ind w:left="89"/>
              <w:rPr>
                <w:rFonts w:hint="eastAsia" w:ascii="仿宋_GB2312" w:eastAsia="仿宋_GB2312"/>
                <w:bCs/>
                <w:sz w:val="24"/>
              </w:rPr>
            </w:pPr>
            <w:r>
              <w:rPr>
                <w:rFonts w:hint="eastAsia" w:ascii="仿宋_GB2312" w:eastAsia="仿宋_GB2312"/>
                <w:bCs/>
                <w:sz w:val="24"/>
              </w:rPr>
              <w:t>发 育 及</w:t>
            </w:r>
          </w:p>
          <w:p>
            <w:pPr>
              <w:ind w:left="89"/>
              <w:rPr>
                <w:rFonts w:ascii="仿宋_GB2312" w:eastAsia="仿宋_GB2312"/>
                <w:bCs/>
                <w:sz w:val="24"/>
              </w:rPr>
            </w:pPr>
            <w:r>
              <w:rPr>
                <w:rFonts w:hint="eastAsia" w:ascii="仿宋_GB2312" w:eastAsia="仿宋_GB2312"/>
                <w:bCs/>
                <w:sz w:val="24"/>
              </w:rPr>
              <w:t>营养状况</w:t>
            </w:r>
          </w:p>
        </w:tc>
        <w:tc>
          <w:tcPr>
            <w:tcW w:w="5895" w:type="dxa"/>
            <w:gridSpan w:val="8"/>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tcBorders>
              <w:top w:val="single" w:color="auto" w:sz="4" w:space="0"/>
              <w:left w:val="single" w:color="auto" w:sz="4" w:space="0"/>
              <w:bottom w:val="single" w:color="auto" w:sz="4" w:space="0"/>
              <w:right w:val="single" w:color="auto" w:sz="4" w:space="0"/>
            </w:tcBorders>
            <w:vAlign w:val="top"/>
          </w:tcPr>
          <w:p>
            <w:pPr>
              <w:ind w:left="89"/>
              <w:rPr>
                <w:rFonts w:ascii="仿宋_GB2312" w:eastAsia="仿宋_GB2312"/>
                <w:bCs/>
                <w:sz w:val="24"/>
              </w:rPr>
            </w:pPr>
          </w:p>
          <w:p>
            <w:pPr>
              <w:ind w:left="89"/>
              <w:rPr>
                <w:rFonts w:hint="eastAsia" w:ascii="仿宋_GB2312" w:eastAsia="仿宋_GB2312"/>
                <w:bCs/>
                <w:sz w:val="24"/>
              </w:rPr>
            </w:pPr>
            <w:r>
              <w:rPr>
                <w:rFonts w:hint="eastAsia" w:ascii="仿宋_GB2312" w:eastAsia="仿宋_GB2312"/>
                <w:bCs/>
                <w:sz w:val="24"/>
              </w:rPr>
              <w:t>肺    及</w:t>
            </w:r>
          </w:p>
          <w:p>
            <w:pPr>
              <w:ind w:left="89"/>
              <w:rPr>
                <w:rFonts w:ascii="仿宋_GB2312" w:eastAsia="仿宋_GB2312"/>
                <w:bCs/>
                <w:sz w:val="24"/>
              </w:rPr>
            </w:pPr>
            <w:r>
              <w:rPr>
                <w:rFonts w:hint="eastAsia" w:ascii="仿宋_GB2312" w:eastAsia="仿宋_GB2312"/>
                <w:bCs/>
                <w:sz w:val="24"/>
              </w:rPr>
              <w:t>呼 吸 道</w:t>
            </w:r>
          </w:p>
        </w:tc>
        <w:tc>
          <w:tcPr>
            <w:tcW w:w="5895" w:type="dxa"/>
            <w:gridSpan w:val="8"/>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tcBorders>
              <w:top w:val="single" w:color="auto" w:sz="4" w:space="0"/>
              <w:left w:val="single" w:color="auto" w:sz="4" w:space="0"/>
              <w:bottom w:val="single" w:color="auto" w:sz="4" w:space="0"/>
              <w:right w:val="single" w:color="auto" w:sz="4" w:space="0"/>
            </w:tcBorders>
            <w:vAlign w:val="top"/>
          </w:tcPr>
          <w:p>
            <w:pPr>
              <w:ind w:left="89"/>
              <w:rPr>
                <w:rFonts w:ascii="仿宋_GB2312" w:eastAsia="仿宋_GB2312"/>
                <w:bCs/>
                <w:sz w:val="24"/>
              </w:rPr>
            </w:pPr>
          </w:p>
          <w:p>
            <w:pPr>
              <w:ind w:left="89"/>
              <w:rPr>
                <w:rFonts w:hint="eastAsia" w:ascii="仿宋_GB2312" w:eastAsia="仿宋_GB2312"/>
                <w:bCs/>
                <w:sz w:val="24"/>
              </w:rPr>
            </w:pPr>
            <w:r>
              <w:rPr>
                <w:rFonts w:hint="eastAsia" w:ascii="仿宋_GB2312" w:eastAsia="仿宋_GB2312"/>
                <w:bCs/>
                <w:sz w:val="24"/>
              </w:rPr>
              <w:t>心 脏 及</w:t>
            </w:r>
          </w:p>
          <w:p>
            <w:pPr>
              <w:ind w:left="89"/>
              <w:rPr>
                <w:rFonts w:ascii="仿宋_GB2312" w:eastAsia="仿宋_GB2312"/>
                <w:bCs/>
                <w:sz w:val="24"/>
              </w:rPr>
            </w:pPr>
            <w:r>
              <w:rPr>
                <w:rFonts w:hint="eastAsia" w:ascii="仿宋_GB2312" w:eastAsia="仿宋_GB2312"/>
                <w:bCs/>
                <w:sz w:val="24"/>
              </w:rPr>
              <w:t>血    管</w:t>
            </w:r>
          </w:p>
        </w:tc>
        <w:tc>
          <w:tcPr>
            <w:tcW w:w="5895" w:type="dxa"/>
            <w:gridSpan w:val="8"/>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vMerge w:val="restart"/>
            <w:tcBorders>
              <w:top w:val="single" w:color="auto" w:sz="4" w:space="0"/>
              <w:left w:val="single" w:color="auto" w:sz="4" w:space="0"/>
              <w:bottom w:val="single" w:color="auto" w:sz="4" w:space="0"/>
              <w:right w:val="single" w:color="auto" w:sz="4" w:space="0"/>
            </w:tcBorders>
            <w:vAlign w:val="top"/>
          </w:tcPr>
          <w:p>
            <w:pPr>
              <w:ind w:left="89"/>
              <w:rPr>
                <w:rFonts w:ascii="仿宋_GB2312" w:eastAsia="仿宋_GB2312"/>
                <w:bCs/>
                <w:sz w:val="24"/>
              </w:rPr>
            </w:pPr>
          </w:p>
          <w:p>
            <w:pPr>
              <w:ind w:left="89"/>
              <w:rPr>
                <w:rFonts w:hint="eastAsia" w:ascii="仿宋_GB2312" w:eastAsia="仿宋_GB2312"/>
                <w:bCs/>
                <w:sz w:val="24"/>
              </w:rPr>
            </w:pPr>
            <w:r>
              <w:rPr>
                <w:rFonts w:hint="eastAsia" w:ascii="仿宋_GB2312" w:eastAsia="仿宋_GB2312"/>
                <w:bCs/>
                <w:sz w:val="24"/>
              </w:rPr>
              <w:t>腹    部</w:t>
            </w:r>
          </w:p>
          <w:p>
            <w:pPr>
              <w:ind w:left="89"/>
              <w:rPr>
                <w:rFonts w:ascii="仿宋_GB2312" w:eastAsia="仿宋_GB2312"/>
                <w:bCs/>
                <w:sz w:val="24"/>
              </w:rPr>
            </w:pPr>
            <w:r>
              <w:rPr>
                <w:rFonts w:hint="eastAsia" w:ascii="仿宋_GB2312" w:eastAsia="仿宋_GB2312"/>
                <w:bCs/>
                <w:sz w:val="24"/>
              </w:rPr>
              <w:t>器    官</w:t>
            </w:r>
          </w:p>
        </w:tc>
        <w:tc>
          <w:tcPr>
            <w:tcW w:w="3796" w:type="dxa"/>
            <w:gridSpan w:val="4"/>
            <w:vMerge w:val="restart"/>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513"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肝</w:t>
            </w:r>
          </w:p>
        </w:tc>
        <w:tc>
          <w:tcPr>
            <w:tcW w:w="1586" w:type="dxa"/>
            <w:gridSpan w:val="3"/>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3796"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513"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脾</w:t>
            </w:r>
          </w:p>
        </w:tc>
        <w:tc>
          <w:tcPr>
            <w:tcW w:w="1586" w:type="dxa"/>
            <w:gridSpan w:val="3"/>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1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c>
          <w:tcPr>
            <w:tcW w:w="1550" w:type="dxa"/>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eastAsia="仿宋_GB2312"/>
                <w:bCs/>
                <w:sz w:val="24"/>
              </w:rPr>
            </w:pPr>
          </w:p>
          <w:p>
            <w:pPr>
              <w:rPr>
                <w:rFonts w:ascii="仿宋_GB2312" w:eastAsia="仿宋_GB2312"/>
                <w:bCs/>
                <w:sz w:val="24"/>
              </w:rPr>
            </w:pPr>
            <w:r>
              <w:rPr>
                <w:rFonts w:hint="eastAsia" w:ascii="仿宋_GB2312" w:eastAsia="仿宋_GB2312"/>
                <w:bCs/>
                <w:sz w:val="24"/>
              </w:rPr>
              <w:t>其    他</w:t>
            </w:r>
          </w:p>
        </w:tc>
        <w:tc>
          <w:tcPr>
            <w:tcW w:w="3796" w:type="dxa"/>
            <w:gridSpan w:val="4"/>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932" w:type="dxa"/>
            <w:gridSpan w:val="2"/>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心率</w:t>
            </w:r>
          </w:p>
          <w:p>
            <w:pPr>
              <w:rPr>
                <w:rFonts w:ascii="仿宋_GB2312" w:eastAsia="仿宋_GB2312"/>
                <w:bCs/>
                <w:sz w:val="24"/>
              </w:rPr>
            </w:pPr>
            <w:r>
              <w:rPr>
                <w:rFonts w:hint="eastAsia" w:ascii="仿宋_GB2312" w:eastAsia="仿宋_GB2312"/>
                <w:bCs/>
                <w:sz w:val="24"/>
              </w:rPr>
              <w:t>次/分</w:t>
            </w:r>
          </w:p>
        </w:tc>
        <w:tc>
          <w:tcPr>
            <w:tcW w:w="1167" w:type="dxa"/>
            <w:gridSpan w:val="2"/>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eastAsia="仿宋_GB2312"/>
                <w:bCs/>
                <w:sz w:val="24"/>
              </w:rPr>
            </w:pPr>
          </w:p>
          <w:p>
            <w:pPr>
              <w:rPr>
                <w:rFonts w:ascii="仿宋_GB2312" w:eastAsia="仿宋_GB2312"/>
                <w:bCs/>
                <w:sz w:val="24"/>
              </w:rPr>
            </w:pPr>
          </w:p>
        </w:tc>
        <w:tc>
          <w:tcPr>
            <w:tcW w:w="1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84" w:type="dxa"/>
            <w:gridSpan w:val="2"/>
            <w:tcBorders>
              <w:top w:val="single" w:color="auto" w:sz="4" w:space="0"/>
              <w:left w:val="single" w:color="auto" w:sz="4" w:space="0"/>
              <w:bottom w:val="single" w:color="auto" w:sz="4" w:space="0"/>
              <w:right w:val="single" w:color="auto" w:sz="4" w:space="0"/>
            </w:tcBorders>
            <w:vAlign w:val="top"/>
          </w:tcPr>
          <w:p>
            <w:pPr>
              <w:ind w:firstLine="480" w:firstLineChars="200"/>
              <w:rPr>
                <w:rFonts w:ascii="仿宋_GB2312" w:eastAsia="仿宋_GB2312"/>
                <w:bCs/>
                <w:sz w:val="24"/>
              </w:rPr>
            </w:pPr>
          </w:p>
          <w:p>
            <w:pPr>
              <w:ind w:firstLine="480" w:firstLineChars="200"/>
              <w:rPr>
                <w:rFonts w:hint="eastAsia" w:ascii="仿宋_GB2312" w:eastAsia="仿宋_GB2312"/>
                <w:bCs/>
                <w:sz w:val="24"/>
              </w:rPr>
            </w:pPr>
            <w:r>
              <w:rPr>
                <w:rFonts w:hint="eastAsia" w:ascii="仿宋_GB2312" w:eastAsia="仿宋_GB2312"/>
                <w:bCs/>
                <w:sz w:val="24"/>
              </w:rPr>
              <w:t>化验检查</w:t>
            </w:r>
          </w:p>
          <w:p>
            <w:pPr>
              <w:rPr>
                <w:rFonts w:ascii="仿宋_GB2312" w:eastAsia="仿宋_GB2312"/>
                <w:bCs/>
                <w:sz w:val="24"/>
              </w:rPr>
            </w:pPr>
            <w:r>
              <w:rPr>
                <w:rFonts w:hint="eastAsia" w:ascii="仿宋_GB2312" w:eastAsia="仿宋_GB2312"/>
                <w:bCs/>
                <w:sz w:val="24"/>
              </w:rPr>
              <w:t>（要附化验单据）</w:t>
            </w:r>
          </w:p>
        </w:tc>
        <w:tc>
          <w:tcPr>
            <w:tcW w:w="499"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血</w:t>
            </w:r>
          </w:p>
        </w:tc>
        <w:tc>
          <w:tcPr>
            <w:tcW w:w="1499"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600"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肝</w:t>
            </w:r>
          </w:p>
          <w:p>
            <w:pPr>
              <w:rPr>
                <w:rFonts w:hint="eastAsia" w:ascii="仿宋_GB2312" w:eastAsia="仿宋_GB2312"/>
                <w:bCs/>
                <w:sz w:val="24"/>
              </w:rPr>
            </w:pPr>
          </w:p>
          <w:p>
            <w:pPr>
              <w:rPr>
                <w:rFonts w:ascii="仿宋_GB2312" w:eastAsia="仿宋_GB2312"/>
                <w:bCs/>
                <w:sz w:val="24"/>
              </w:rPr>
            </w:pPr>
            <w:r>
              <w:rPr>
                <w:rFonts w:hint="eastAsia" w:ascii="仿宋_GB2312" w:eastAsia="仿宋_GB2312"/>
                <w:bCs/>
                <w:sz w:val="24"/>
              </w:rPr>
              <w:t>功</w:t>
            </w:r>
          </w:p>
        </w:tc>
        <w:tc>
          <w:tcPr>
            <w:tcW w:w="1198"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932" w:type="dxa"/>
            <w:gridSpan w:val="2"/>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ind w:firstLine="240" w:firstLineChars="100"/>
              <w:rPr>
                <w:rFonts w:ascii="仿宋_GB2312" w:eastAsia="仿宋_GB2312"/>
                <w:bCs/>
                <w:sz w:val="24"/>
              </w:rPr>
            </w:pPr>
            <w:r>
              <w:rPr>
                <w:rFonts w:hint="eastAsia" w:ascii="仿宋_GB2312" w:eastAsia="仿宋_GB2312"/>
                <w:bCs/>
                <w:sz w:val="24"/>
              </w:rPr>
              <w:t>尿</w:t>
            </w:r>
          </w:p>
        </w:tc>
        <w:tc>
          <w:tcPr>
            <w:tcW w:w="899" w:type="dxa"/>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c>
          <w:tcPr>
            <w:tcW w:w="2097" w:type="dxa"/>
            <w:gridSpan w:val="2"/>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化验员签字：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tcBorders>
              <w:top w:val="single" w:color="auto" w:sz="4" w:space="0"/>
              <w:left w:val="single" w:color="auto" w:sz="4" w:space="0"/>
              <w:bottom w:val="single" w:color="auto" w:sz="4" w:space="0"/>
              <w:right w:val="single" w:color="auto" w:sz="4" w:space="0"/>
            </w:tcBorders>
            <w:vAlign w:val="top"/>
          </w:tcPr>
          <w:p>
            <w:pPr>
              <w:ind w:firstLine="480" w:firstLineChars="200"/>
              <w:rPr>
                <w:rFonts w:ascii="仿宋_GB2312" w:eastAsia="仿宋_GB2312"/>
                <w:bCs/>
                <w:sz w:val="24"/>
              </w:rPr>
            </w:pPr>
          </w:p>
          <w:p>
            <w:pPr>
              <w:ind w:firstLine="480" w:firstLineChars="200"/>
              <w:rPr>
                <w:rFonts w:hint="eastAsia" w:ascii="仿宋_GB2312" w:eastAsia="仿宋_GB2312"/>
                <w:bCs/>
                <w:sz w:val="24"/>
              </w:rPr>
            </w:pPr>
            <w:r>
              <w:rPr>
                <w:rFonts w:hint="eastAsia" w:ascii="仿宋_GB2312" w:eastAsia="仿宋_GB2312"/>
                <w:bCs/>
                <w:sz w:val="24"/>
              </w:rPr>
              <w:t>胸部爱克斯</w:t>
            </w:r>
          </w:p>
          <w:p>
            <w:pPr>
              <w:ind w:firstLine="720" w:firstLineChars="300"/>
              <w:rPr>
                <w:rFonts w:ascii="仿宋_GB2312" w:eastAsia="仿宋_GB2312"/>
                <w:bCs/>
                <w:sz w:val="24"/>
              </w:rPr>
            </w:pPr>
            <w:r>
              <w:rPr>
                <w:rFonts w:hint="eastAsia" w:ascii="仿宋_GB2312" w:eastAsia="仿宋_GB2312"/>
                <w:bCs/>
                <w:sz w:val="24"/>
              </w:rPr>
              <w:t>线透视</w:t>
            </w:r>
          </w:p>
        </w:tc>
        <w:tc>
          <w:tcPr>
            <w:tcW w:w="7724" w:type="dxa"/>
            <w:gridSpan w:val="9"/>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 xml:space="preserve">                    </w:t>
            </w:r>
          </w:p>
          <w:p>
            <w:pPr>
              <w:rPr>
                <w:rFonts w:hint="eastAsia" w:ascii="仿宋_GB2312" w:eastAsia="仿宋_GB2312"/>
                <w:bCs/>
                <w:sz w:val="24"/>
              </w:rPr>
            </w:pPr>
          </w:p>
          <w:p>
            <w:pPr>
              <w:rPr>
                <w:rFonts w:ascii="仿宋_GB2312" w:eastAsia="仿宋_GB2312"/>
                <w:bCs/>
                <w:sz w:val="24"/>
              </w:rPr>
            </w:pPr>
            <w:r>
              <w:rPr>
                <w:rFonts w:hint="eastAsia" w:ascii="仿宋_GB2312" w:eastAsia="仿宋_GB2312"/>
                <w:bCs/>
                <w:sz w:val="24"/>
              </w:rPr>
              <w:t xml:space="preserve">                            医师签字：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 xml:space="preserve"> </w:t>
            </w:r>
          </w:p>
          <w:p>
            <w:pPr>
              <w:jc w:val="center"/>
              <w:rPr>
                <w:rFonts w:hint="eastAsia" w:ascii="仿宋_GB2312" w:eastAsia="仿宋_GB2312"/>
                <w:bCs/>
                <w:sz w:val="24"/>
              </w:rPr>
            </w:pPr>
            <w:r>
              <w:rPr>
                <w:rFonts w:hint="eastAsia" w:ascii="仿宋_GB2312" w:eastAsia="仿宋_GB2312"/>
                <w:bCs/>
                <w:sz w:val="24"/>
              </w:rPr>
              <w:t>检查结论</w:t>
            </w:r>
          </w:p>
          <w:p>
            <w:pPr>
              <w:ind w:firstLine="480" w:firstLineChars="200"/>
              <w:rPr>
                <w:rFonts w:hint="eastAsia" w:ascii="仿宋_GB2312" w:eastAsia="仿宋_GB2312"/>
                <w:bCs/>
                <w:sz w:val="24"/>
              </w:rPr>
            </w:pPr>
          </w:p>
          <w:p>
            <w:pPr>
              <w:ind w:firstLine="480" w:firstLineChars="200"/>
              <w:rPr>
                <w:rFonts w:ascii="仿宋_GB2312" w:eastAsia="仿宋_GB2312"/>
                <w:bCs/>
                <w:sz w:val="24"/>
              </w:rPr>
            </w:pPr>
          </w:p>
        </w:tc>
        <w:tc>
          <w:tcPr>
            <w:tcW w:w="7724" w:type="dxa"/>
            <w:gridSpan w:val="9"/>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r>
              <w:rPr>
                <w:rFonts w:hint="eastAsia" w:ascii="仿宋_GB2312" w:eastAsia="仿宋_GB2312"/>
                <w:bCs/>
                <w:sz w:val="24"/>
              </w:rPr>
              <w:t xml:space="preserve">                         </w:t>
            </w:r>
          </w:p>
          <w:p>
            <w:pPr>
              <w:rPr>
                <w:rFonts w:hint="eastAsia" w:ascii="仿宋_GB2312" w:eastAsia="仿宋_GB2312"/>
                <w:bCs/>
                <w:sz w:val="24"/>
              </w:rPr>
            </w:pPr>
          </w:p>
          <w:p>
            <w:pPr>
              <w:rPr>
                <w:rFonts w:hint="eastAsia" w:ascii="仿宋_GB2312" w:eastAsia="仿宋_GB2312"/>
                <w:bCs/>
                <w:sz w:val="24"/>
              </w:rPr>
            </w:pPr>
          </w:p>
          <w:p>
            <w:pPr>
              <w:rPr>
                <w:rFonts w:ascii="仿宋_GB2312" w:eastAsia="仿宋_GB2312"/>
                <w:bCs/>
                <w:sz w:val="24"/>
              </w:rPr>
            </w:pPr>
            <w:r>
              <w:rPr>
                <w:rFonts w:hint="eastAsia" w:ascii="仿宋_GB2312" w:eastAsia="仿宋_GB2312"/>
                <w:bCs/>
                <w:sz w:val="24"/>
              </w:rPr>
              <w:t xml:space="preserve">                     负责医师签名（盖章）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tcBorders>
              <w:top w:val="single" w:color="auto" w:sz="4" w:space="0"/>
              <w:left w:val="single" w:color="auto" w:sz="4" w:space="0"/>
              <w:bottom w:val="single" w:color="auto" w:sz="4" w:space="0"/>
              <w:right w:val="single" w:color="auto" w:sz="4" w:space="0"/>
            </w:tcBorders>
            <w:vAlign w:val="top"/>
          </w:tcPr>
          <w:p>
            <w:pPr>
              <w:ind w:firstLine="240" w:firstLineChars="100"/>
              <w:rPr>
                <w:rFonts w:ascii="仿宋_GB2312" w:eastAsia="仿宋_GB2312"/>
                <w:bCs/>
                <w:sz w:val="24"/>
              </w:rPr>
            </w:pPr>
          </w:p>
          <w:p>
            <w:pPr>
              <w:ind w:firstLine="240" w:firstLineChars="100"/>
              <w:rPr>
                <w:rFonts w:hint="eastAsia" w:ascii="仿宋_GB2312" w:eastAsia="仿宋_GB2312"/>
                <w:bCs/>
                <w:sz w:val="24"/>
              </w:rPr>
            </w:pPr>
          </w:p>
          <w:p>
            <w:pPr>
              <w:ind w:firstLine="240" w:firstLineChars="100"/>
              <w:rPr>
                <w:rFonts w:hint="eastAsia" w:ascii="仿宋_GB2312" w:eastAsia="仿宋_GB2312"/>
                <w:bCs/>
                <w:sz w:val="24"/>
              </w:rPr>
            </w:pPr>
            <w:r>
              <w:rPr>
                <w:rFonts w:hint="eastAsia" w:ascii="仿宋_GB2312" w:eastAsia="仿宋_GB2312"/>
                <w:bCs/>
                <w:sz w:val="24"/>
              </w:rPr>
              <w:t>检查医院意见</w:t>
            </w:r>
          </w:p>
          <w:p>
            <w:pPr>
              <w:rPr>
                <w:rFonts w:hint="eastAsia" w:ascii="仿宋_GB2312" w:eastAsia="仿宋_GB2312"/>
                <w:bCs/>
                <w:sz w:val="24"/>
              </w:rPr>
            </w:pPr>
          </w:p>
          <w:p>
            <w:pPr>
              <w:rPr>
                <w:rFonts w:ascii="仿宋_GB2312" w:eastAsia="仿宋_GB2312"/>
                <w:bCs/>
                <w:sz w:val="24"/>
              </w:rPr>
            </w:pPr>
          </w:p>
        </w:tc>
        <w:tc>
          <w:tcPr>
            <w:tcW w:w="7724" w:type="dxa"/>
            <w:gridSpan w:val="9"/>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ascii="仿宋_GB2312" w:eastAsia="仿宋_GB2312"/>
                <w:bCs/>
                <w:sz w:val="24"/>
              </w:rPr>
            </w:pPr>
            <w:r>
              <w:rPr>
                <w:rFonts w:hint="eastAsia" w:ascii="仿宋_GB2312" w:eastAsia="仿宋_GB2312"/>
                <w:bCs/>
                <w:sz w:val="24"/>
              </w:rPr>
              <w:t xml:space="preserve">                   检查医院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p>
            <w:pPr>
              <w:ind w:firstLine="480" w:firstLineChars="200"/>
              <w:rPr>
                <w:rFonts w:hint="eastAsia" w:ascii="仿宋_GB2312" w:eastAsia="仿宋_GB2312"/>
                <w:bCs/>
                <w:sz w:val="24"/>
              </w:rPr>
            </w:pPr>
            <w:r>
              <w:rPr>
                <w:rFonts w:hint="eastAsia" w:ascii="仿宋_GB2312" w:eastAsia="仿宋_GB2312"/>
                <w:bCs/>
                <w:sz w:val="24"/>
              </w:rPr>
              <w:t>备   注</w:t>
            </w:r>
          </w:p>
          <w:p>
            <w:pPr>
              <w:rPr>
                <w:rFonts w:ascii="仿宋_GB2312" w:eastAsia="仿宋_GB2312"/>
                <w:bCs/>
                <w:sz w:val="24"/>
              </w:rPr>
            </w:pPr>
          </w:p>
        </w:tc>
        <w:tc>
          <w:tcPr>
            <w:tcW w:w="7724" w:type="dxa"/>
            <w:gridSpan w:val="9"/>
            <w:tcBorders>
              <w:top w:val="single" w:color="auto" w:sz="4" w:space="0"/>
              <w:left w:val="single" w:color="auto" w:sz="4" w:space="0"/>
              <w:bottom w:val="single" w:color="auto" w:sz="4" w:space="0"/>
              <w:right w:val="single" w:color="auto" w:sz="4" w:space="0"/>
            </w:tcBorders>
            <w:vAlign w:val="top"/>
          </w:tcPr>
          <w:p>
            <w:pPr>
              <w:rPr>
                <w:rFonts w:ascii="仿宋_GB2312" w:eastAsia="仿宋_GB2312"/>
                <w:bCs/>
                <w:sz w:val="24"/>
              </w:rPr>
            </w:pPr>
          </w:p>
        </w:tc>
      </w:tr>
    </w:tbl>
    <w:p>
      <w:pPr>
        <w:ind w:firstLine="480" w:firstLineChars="200"/>
        <w:rPr>
          <w:rFonts w:hint="eastAsia" w:ascii="仿宋_GB2312" w:eastAsia="仿宋_GB2312"/>
          <w:bCs/>
          <w:sz w:val="24"/>
        </w:rPr>
      </w:pPr>
      <w:r>
        <w:rPr>
          <w:rFonts w:hint="eastAsia" w:ascii="仿宋_GB2312" w:eastAsia="仿宋_GB2312"/>
          <w:bCs/>
          <w:sz w:val="24"/>
        </w:rPr>
        <w:t xml:space="preserve">                                        </w:t>
      </w:r>
    </w:p>
    <w:p>
      <w:pPr>
        <w:ind w:firstLine="5560" w:firstLineChars="2317"/>
        <w:rPr>
          <w:rFonts w:hint="eastAsia" w:ascii="仿宋_GB2312" w:eastAsia="仿宋_GB2312"/>
          <w:bCs/>
          <w:sz w:val="24"/>
        </w:rPr>
      </w:pPr>
      <w:r>
        <w:rPr>
          <w:rFonts w:hint="eastAsia" w:ascii="仿宋_GB2312" w:eastAsia="仿宋_GB2312"/>
          <w:bCs/>
          <w:sz w:val="24"/>
        </w:rPr>
        <w:t xml:space="preserve"> 检查日期       年   月   日</w:t>
      </w:r>
    </w:p>
    <w:p>
      <w:pPr>
        <w:ind w:firstLine="5560" w:firstLineChars="2317"/>
        <w:rPr>
          <w:rFonts w:hint="eastAsia" w:ascii="仿宋_GB2312" w:eastAsia="仿宋_GB2312"/>
          <w:bCs/>
          <w:sz w:val="24"/>
        </w:rPr>
      </w:pPr>
    </w:p>
    <w:p>
      <w:pPr>
        <w:ind w:left="1430" w:leftChars="224" w:hanging="960" w:hangingChars="400"/>
        <w:rPr>
          <w:rFonts w:hint="eastAsia" w:ascii="仿宋_GB2312" w:eastAsia="仿宋_GB2312"/>
          <w:bCs/>
          <w:sz w:val="24"/>
        </w:rPr>
      </w:pPr>
      <w:r>
        <w:rPr>
          <w:rFonts w:hint="eastAsia" w:ascii="仿宋_GB2312" w:eastAsia="仿宋_GB2312"/>
          <w:bCs/>
          <w:sz w:val="24"/>
        </w:rPr>
        <w:t>注：1、“既往病史”一栏，考生必须如实填写。如发现隐瞒严重病情，一律取消入学资格</w:t>
      </w:r>
    </w:p>
    <w:p>
      <w:pPr>
        <w:ind w:left="1430" w:leftChars="224" w:hanging="960" w:hangingChars="400"/>
        <w:rPr>
          <w:rFonts w:hint="eastAsia" w:ascii="仿宋_GB2312" w:eastAsia="仿宋_GB2312"/>
          <w:bCs/>
          <w:sz w:val="24"/>
        </w:rPr>
      </w:pPr>
      <w:r>
        <w:rPr>
          <w:rFonts w:hint="eastAsia" w:ascii="仿宋_GB2312" w:eastAsia="仿宋_GB2312"/>
          <w:bCs/>
          <w:sz w:val="24"/>
        </w:rPr>
        <w:t xml:space="preserve">    2、必须附肝功化验单</w:t>
      </w:r>
    </w:p>
    <w:p>
      <w:pPr>
        <w:rPr>
          <w:rFonts w:hint="eastAsia" w:ascii="仿宋_GB2312" w:eastAsia="仿宋_GB2312"/>
          <w:bCs/>
          <w:sz w:val="24"/>
        </w:rPr>
      </w:pPr>
    </w:p>
    <w:p/>
    <w:sectPr>
      <w:pgSz w:w="11906" w:h="16838"/>
      <w:pgMar w:top="850" w:right="1134" w:bottom="850" w:left="1134"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3</w:t>
    </w:r>
    <w:r>
      <w:fldChar w:fldCharType="end"/>
    </w:r>
  </w:p>
  <w:p>
    <w:pPr>
      <w:pStyle w:val="4"/>
      <w:framePr w:wrap="around" w:vAnchor="text" w:hAnchor="margin" w:xAlign="right" w:y="1"/>
      <w:rPr>
        <w:rStyle w:val="8"/>
      </w:rPr>
    </w:pP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MTE0YjVlMzdiOTE2ODg0YjBiZjdlYWY5NzljOTkifQ=="/>
  </w:docVars>
  <w:rsids>
    <w:rsidRoot w:val="116A1FF3"/>
    <w:rsid w:val="08010E14"/>
    <w:rsid w:val="116A1FF3"/>
    <w:rsid w:val="13B754C8"/>
    <w:rsid w:val="15CC2E00"/>
    <w:rsid w:val="1C683AAD"/>
    <w:rsid w:val="274C27F9"/>
    <w:rsid w:val="2BED2DFB"/>
    <w:rsid w:val="2CC62ABD"/>
    <w:rsid w:val="38A64FB8"/>
    <w:rsid w:val="451E334E"/>
    <w:rsid w:val="4C04527F"/>
    <w:rsid w:val="4FE55350"/>
    <w:rsid w:val="53867DAA"/>
    <w:rsid w:val="571151CE"/>
    <w:rsid w:val="590D2948"/>
    <w:rsid w:val="5B4C64D1"/>
    <w:rsid w:val="5F1F7D94"/>
    <w:rsid w:val="63C805CD"/>
    <w:rsid w:val="7C120F16"/>
    <w:rsid w:val="7F0D29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Table Paragraph"/>
    <w:basedOn w:val="1"/>
    <w:qFormat/>
    <w:uiPriority w:val="1"/>
    <w:pPr>
      <w:spacing w:before="112"/>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1104</Words>
  <Characters>1107</Characters>
  <Lines>0</Lines>
  <Paragraphs>0</Paragraphs>
  <TotalTime>2</TotalTime>
  <ScaleCrop>false</ScaleCrop>
  <LinksUpToDate>false</LinksUpToDate>
  <CharactersWithSpaces>1575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2016-12-30T05:56:00Z</dcterms:created>
  <dc:creator>ZS</dc:creator>
  <cp:lastModifiedBy>博瀚</cp:lastModifiedBy>
  <dcterms:modified xsi:type="dcterms:W3CDTF">2023-01-16T07:05:39Z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FC3829CCD61744DFADF3295A099BE3D5</vt:lpwstr>
  </property>
</Properties>
</file>